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 xml:space="preserve">МУНИЦИПАЛЬНОЕ ОБРАЗОВАТЕЛЬНОЕ УЧРЕЖДЕНИЕ ДОПОЛНИТЕЛЬНОГО ОБРАЗОВАНИЯ ДЕТЕЙ 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>«ДЕТСКАЯ ШКОЛА ИСКУССТВ» П.СТ. БИЛИТУЙ</w:t>
      </w: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both"/>
        <w:rPr>
          <w:b/>
          <w:sz w:val="24"/>
          <w:szCs w:val="24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>ДОПОЛНИТЕЛЬНАЯ ПРЕДПРОФЕССИОНАЛЬНАЯ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>ОБЩЕОБРАЗОВАТЕЛЬНАЯ ПРОГРАММА В ОБЛАСТИ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4"/>
          <w:szCs w:val="24"/>
          <w:lang w:eastAsia="en-US"/>
        </w:rPr>
      </w:pPr>
      <w:r w:rsidRPr="002932AC">
        <w:rPr>
          <w:b/>
          <w:sz w:val="24"/>
          <w:szCs w:val="24"/>
          <w:lang w:eastAsia="en-US"/>
        </w:rPr>
        <w:t>МУЗЫКАЛЬНОГО ИСКУССТВА «ХОРОВОЕ ПЕНИЕ»</w:t>
      </w: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4"/>
          <w:szCs w:val="24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4"/>
          <w:szCs w:val="24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en-US"/>
        </w:rPr>
      </w:pPr>
      <w:r w:rsidRPr="002932AC">
        <w:rPr>
          <w:b/>
          <w:sz w:val="28"/>
          <w:szCs w:val="28"/>
          <w:lang w:eastAsia="en-US"/>
        </w:rPr>
        <w:t>ПРЕДМЕТНАЯ ОБЛАСТЬ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36"/>
          <w:szCs w:val="36"/>
          <w:lang w:eastAsia="en-US"/>
        </w:rPr>
      </w:pPr>
      <w:r w:rsidRPr="002932AC">
        <w:rPr>
          <w:b/>
          <w:sz w:val="36"/>
          <w:szCs w:val="36"/>
          <w:lang w:eastAsia="en-US"/>
        </w:rPr>
        <w:t>ПО</w:t>
      </w:r>
      <w:proofErr w:type="gramStart"/>
      <w:r w:rsidRPr="002932AC">
        <w:rPr>
          <w:b/>
          <w:sz w:val="36"/>
          <w:szCs w:val="36"/>
          <w:lang w:eastAsia="en-US"/>
        </w:rPr>
        <w:t>.О</w:t>
      </w:r>
      <w:proofErr w:type="gramEnd"/>
      <w:r w:rsidRPr="002932AC">
        <w:rPr>
          <w:b/>
          <w:sz w:val="36"/>
          <w:szCs w:val="36"/>
          <w:lang w:eastAsia="en-US"/>
        </w:rPr>
        <w:t>1. МУЗЫКАЛЬНОЕ ИСПОЛНИТЕЛЬСТВО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28"/>
          <w:szCs w:val="28"/>
          <w:lang w:eastAsia="en-US"/>
        </w:rPr>
      </w:pPr>
      <w:r w:rsidRPr="002932AC">
        <w:rPr>
          <w:b/>
          <w:sz w:val="28"/>
          <w:szCs w:val="28"/>
          <w:lang w:eastAsia="en-US"/>
        </w:rPr>
        <w:t>ПРОГРАММА ПО УЧЕБНОМУ ПРЕДМЕТУ</w:t>
      </w: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b/>
          <w:sz w:val="36"/>
          <w:szCs w:val="36"/>
          <w:lang w:eastAsia="en-US"/>
        </w:rPr>
      </w:pPr>
      <w:r w:rsidRPr="002932AC">
        <w:rPr>
          <w:b/>
          <w:sz w:val="36"/>
          <w:szCs w:val="36"/>
          <w:lang w:eastAsia="en-US"/>
        </w:rPr>
        <w:t>П</w:t>
      </w:r>
      <w:proofErr w:type="gramStart"/>
      <w:r w:rsidRPr="002932AC">
        <w:rPr>
          <w:b/>
          <w:sz w:val="36"/>
          <w:szCs w:val="36"/>
          <w:lang w:eastAsia="en-US"/>
        </w:rPr>
        <w:t>0</w:t>
      </w:r>
      <w:proofErr w:type="gramEnd"/>
      <w:r w:rsidRPr="002932AC">
        <w:rPr>
          <w:b/>
          <w:sz w:val="36"/>
          <w:szCs w:val="36"/>
          <w:lang w:eastAsia="en-US"/>
        </w:rPr>
        <w:t>.01.УП 02. «ФОРТЕПИАНО»</w:t>
      </w: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line="276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</w:p>
    <w:p w:rsidR="00263848" w:rsidRPr="002932AC" w:rsidRDefault="00263848" w:rsidP="002932AC">
      <w:pPr>
        <w:widowControl/>
        <w:autoSpaceDE/>
        <w:autoSpaceDN/>
        <w:spacing w:after="200" w:line="360" w:lineRule="auto"/>
        <w:jc w:val="center"/>
        <w:rPr>
          <w:b/>
          <w:sz w:val="28"/>
          <w:szCs w:val="28"/>
          <w:lang w:eastAsia="en-US"/>
        </w:rPr>
      </w:pPr>
      <w:proofErr w:type="spellStart"/>
      <w:r>
        <w:rPr>
          <w:b/>
          <w:sz w:val="28"/>
          <w:szCs w:val="28"/>
          <w:lang w:eastAsia="en-US"/>
        </w:rPr>
        <w:t>п.ст</w:t>
      </w:r>
      <w:proofErr w:type="spellEnd"/>
      <w:r>
        <w:rPr>
          <w:b/>
          <w:sz w:val="28"/>
          <w:szCs w:val="28"/>
          <w:lang w:eastAsia="en-US"/>
        </w:rPr>
        <w:t xml:space="preserve">. Билитуй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  <w:sz w:val="28"/>
            <w:szCs w:val="28"/>
            <w:lang w:eastAsia="en-US"/>
          </w:rPr>
          <w:t>2015 г</w:t>
        </w:r>
      </w:smartTag>
      <w:r>
        <w:rPr>
          <w:b/>
          <w:sz w:val="28"/>
          <w:szCs w:val="28"/>
          <w:lang w:eastAsia="en-US"/>
        </w:rPr>
        <w:t>.</w:t>
      </w:r>
    </w:p>
    <w:p w:rsidR="00263848" w:rsidRDefault="00A604EB" w:rsidP="002932AC">
      <w:pPr>
        <w:widowControl/>
        <w:autoSpaceDE/>
        <w:autoSpaceDN/>
        <w:spacing w:after="20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pt">
            <v:imagedata r:id="rId9" o:title="Рисунок (10)"/>
          </v:shape>
        </w:pict>
      </w:r>
    </w:p>
    <w:p w:rsidR="00A604EB" w:rsidRDefault="00A604EB" w:rsidP="002932AC">
      <w:pPr>
        <w:widowControl/>
        <w:autoSpaceDE/>
        <w:autoSpaceDN/>
        <w:spacing w:after="200" w:line="360" w:lineRule="auto"/>
        <w:jc w:val="both"/>
        <w:rPr>
          <w:sz w:val="28"/>
          <w:szCs w:val="28"/>
          <w:lang w:eastAsia="en-US"/>
        </w:rPr>
      </w:pPr>
    </w:p>
    <w:p w:rsidR="00A604EB" w:rsidRDefault="00A604EB" w:rsidP="002932AC">
      <w:pPr>
        <w:widowControl/>
        <w:autoSpaceDE/>
        <w:autoSpaceDN/>
        <w:spacing w:after="200" w:line="360" w:lineRule="auto"/>
        <w:jc w:val="both"/>
        <w:rPr>
          <w:sz w:val="28"/>
          <w:szCs w:val="28"/>
          <w:lang w:eastAsia="en-US"/>
        </w:rPr>
      </w:pPr>
    </w:p>
    <w:p w:rsidR="00A604EB" w:rsidRDefault="00D16A5B" w:rsidP="002932AC">
      <w:pPr>
        <w:widowControl/>
        <w:autoSpaceDE/>
        <w:autoSpaceDN/>
        <w:spacing w:after="20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pict>
          <v:shape id="_x0000_i1026" type="#_x0000_t75" style="width:468pt;height:643pt">
            <v:imagedata r:id="rId10" o:title="Рисунок (11)"/>
          </v:shape>
        </w:pict>
      </w:r>
    </w:p>
    <w:p w:rsidR="00A604EB" w:rsidRDefault="00A604EB" w:rsidP="002932AC">
      <w:pPr>
        <w:widowControl/>
        <w:autoSpaceDE/>
        <w:autoSpaceDN/>
        <w:spacing w:after="200" w:line="360" w:lineRule="auto"/>
        <w:jc w:val="both"/>
        <w:rPr>
          <w:sz w:val="28"/>
          <w:szCs w:val="28"/>
          <w:lang w:eastAsia="en-US"/>
        </w:rPr>
      </w:pPr>
    </w:p>
    <w:p w:rsidR="00A604EB" w:rsidRDefault="00A604EB" w:rsidP="002932AC">
      <w:pPr>
        <w:widowControl/>
        <w:autoSpaceDE/>
        <w:autoSpaceDN/>
        <w:spacing w:after="200" w:line="360" w:lineRule="auto"/>
        <w:jc w:val="both"/>
        <w:rPr>
          <w:sz w:val="28"/>
          <w:szCs w:val="28"/>
          <w:lang w:eastAsia="en-US"/>
        </w:rPr>
      </w:pPr>
    </w:p>
    <w:p w:rsidR="00A604EB" w:rsidRDefault="00AC60A5" w:rsidP="002932AC">
      <w:pPr>
        <w:widowControl/>
        <w:autoSpaceDE/>
        <w:autoSpaceDN/>
        <w:spacing w:after="20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pict>
          <v:shape id="_x0000_i1027" type="#_x0000_t75" style="width:468pt;height:643pt">
            <v:imagedata r:id="rId11" o:title="Рисунок (12)"/>
          </v:shape>
        </w:pict>
      </w:r>
    </w:p>
    <w:p w:rsidR="00A604EB" w:rsidRDefault="00A604EB" w:rsidP="002932AC">
      <w:pPr>
        <w:widowControl/>
        <w:autoSpaceDE/>
        <w:autoSpaceDN/>
        <w:spacing w:after="200" w:line="360" w:lineRule="auto"/>
        <w:jc w:val="both"/>
        <w:rPr>
          <w:sz w:val="28"/>
          <w:szCs w:val="28"/>
          <w:lang w:eastAsia="en-US"/>
        </w:rPr>
      </w:pPr>
    </w:p>
    <w:p w:rsidR="00733339" w:rsidRDefault="00733339" w:rsidP="00733339">
      <w:pPr>
        <w:adjustRightInd w:val="0"/>
        <w:spacing w:after="40" w:line="309" w:lineRule="exact"/>
        <w:ind w:right="-31"/>
        <w:rPr>
          <w:sz w:val="28"/>
          <w:szCs w:val="28"/>
          <w:lang w:eastAsia="en-US"/>
        </w:rPr>
      </w:pPr>
      <w:bookmarkStart w:id="0" w:name="_GoBack"/>
      <w:bookmarkEnd w:id="0"/>
    </w:p>
    <w:p w:rsidR="00263848" w:rsidRDefault="00263848" w:rsidP="00733339">
      <w:pPr>
        <w:adjustRightInd w:val="0"/>
        <w:spacing w:after="40" w:line="309" w:lineRule="exact"/>
        <w:ind w:right="-31"/>
        <w:jc w:val="center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Структура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программы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учебного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предмета</w:t>
      </w:r>
    </w:p>
    <w:p w:rsidR="00263848" w:rsidRDefault="00263848" w:rsidP="006433A2">
      <w:pPr>
        <w:adjustRightInd w:val="0"/>
        <w:spacing w:line="309" w:lineRule="exact"/>
        <w:ind w:right="-31"/>
        <w:rPr>
          <w:b/>
          <w:bCs/>
          <w:color w:val="000000"/>
          <w:sz w:val="28"/>
          <w:szCs w:val="28"/>
        </w:rPr>
      </w:pPr>
    </w:p>
    <w:p w:rsidR="00263848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-31" w:firstLine="567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I. Пояснительная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записка</w:t>
      </w:r>
      <w:r>
        <w:rPr>
          <w:bCs/>
          <w:color w:val="000000"/>
          <w:sz w:val="28"/>
          <w:szCs w:val="28"/>
        </w:rPr>
        <w:t>…………………………………………………4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149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1. </w:t>
      </w:r>
      <w:r w:rsidR="00263848">
        <w:rPr>
          <w:iCs/>
          <w:color w:val="000000"/>
          <w:sz w:val="28"/>
          <w:szCs w:val="28"/>
        </w:rPr>
        <w:t>Характеристика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  <w:r w:rsidR="00263848">
        <w:rPr>
          <w:iCs/>
          <w:color w:val="000000"/>
          <w:w w:val="98"/>
          <w:sz w:val="28"/>
          <w:szCs w:val="28"/>
        </w:rPr>
        <w:t xml:space="preserve">, </w:t>
      </w:r>
      <w:r w:rsidR="00263848">
        <w:rPr>
          <w:iCs/>
          <w:color w:val="000000"/>
          <w:w w:val="99"/>
          <w:sz w:val="28"/>
          <w:szCs w:val="28"/>
        </w:rPr>
        <w:t>его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место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w w:val="98"/>
          <w:sz w:val="28"/>
          <w:szCs w:val="28"/>
        </w:rPr>
        <w:t>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роль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w w:val="98"/>
          <w:sz w:val="28"/>
          <w:szCs w:val="28"/>
        </w:rPr>
        <w:t>в</w:t>
      </w:r>
      <w:r w:rsidR="00263848">
        <w:rPr>
          <w:iCs/>
          <w:color w:val="000000"/>
          <w:w w:val="96"/>
          <w:sz w:val="28"/>
          <w:szCs w:val="28"/>
        </w:rPr>
        <w:t xml:space="preserve"> о</w:t>
      </w:r>
      <w:r w:rsidR="00263848">
        <w:rPr>
          <w:iCs/>
          <w:color w:val="000000"/>
          <w:sz w:val="28"/>
          <w:szCs w:val="28"/>
        </w:rPr>
        <w:t>бразовательном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 xml:space="preserve">процессе 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2. </w:t>
      </w:r>
      <w:r w:rsidR="00263848">
        <w:rPr>
          <w:iCs/>
          <w:color w:val="000000"/>
          <w:sz w:val="28"/>
          <w:szCs w:val="28"/>
        </w:rPr>
        <w:t>Срок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реализации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 xml:space="preserve">предмета 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3. </w:t>
      </w:r>
      <w:r w:rsidR="00263848">
        <w:rPr>
          <w:iCs/>
          <w:color w:val="000000"/>
          <w:sz w:val="28"/>
          <w:szCs w:val="28"/>
        </w:rPr>
        <w:t>Объем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времени</w:t>
      </w:r>
      <w:r w:rsidR="00263848">
        <w:rPr>
          <w:iCs/>
          <w:color w:val="000000"/>
          <w:w w:val="98"/>
          <w:sz w:val="28"/>
          <w:szCs w:val="28"/>
        </w:rPr>
        <w:t xml:space="preserve">, </w:t>
      </w:r>
      <w:r w:rsidR="00263848">
        <w:rPr>
          <w:iCs/>
          <w:color w:val="000000"/>
          <w:sz w:val="28"/>
          <w:szCs w:val="28"/>
        </w:rPr>
        <w:t>предусмотренный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учебным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планом образовательного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учреждения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w w:val="99"/>
          <w:sz w:val="28"/>
          <w:szCs w:val="28"/>
        </w:rPr>
        <w:t>на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реализацию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4. </w:t>
      </w:r>
      <w:r w:rsidR="00263848">
        <w:rPr>
          <w:iCs/>
          <w:color w:val="000000"/>
          <w:sz w:val="28"/>
          <w:szCs w:val="28"/>
        </w:rPr>
        <w:t>Форма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проведения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учебных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аудиторных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занятий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5. </w:t>
      </w:r>
      <w:r w:rsidR="00263848">
        <w:rPr>
          <w:iCs/>
          <w:color w:val="000000"/>
          <w:sz w:val="28"/>
          <w:szCs w:val="28"/>
        </w:rPr>
        <w:t>Цели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w w:val="98"/>
          <w:sz w:val="28"/>
          <w:szCs w:val="28"/>
        </w:rPr>
        <w:t>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задачи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6. </w:t>
      </w:r>
      <w:r w:rsidR="00263848">
        <w:rPr>
          <w:iCs/>
          <w:color w:val="000000"/>
          <w:sz w:val="28"/>
          <w:szCs w:val="28"/>
        </w:rPr>
        <w:t>Обоснование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структуры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программы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149" w:firstLine="567"/>
        <w:rPr>
          <w:iCs/>
          <w:color w:val="000000"/>
          <w:w w:val="99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7. </w:t>
      </w:r>
      <w:r w:rsidR="00263848">
        <w:rPr>
          <w:iCs/>
          <w:color w:val="000000"/>
          <w:sz w:val="28"/>
          <w:szCs w:val="28"/>
        </w:rPr>
        <w:t>Методы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обучения</w:t>
      </w:r>
    </w:p>
    <w:p w:rsidR="00263848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firstLine="567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8. </w:t>
      </w:r>
      <w:r w:rsidR="00263848">
        <w:rPr>
          <w:iCs/>
          <w:color w:val="000000"/>
          <w:sz w:val="28"/>
          <w:szCs w:val="28"/>
        </w:rPr>
        <w:t>Описание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материально-технических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условий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реализации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учебного</w:t>
      </w:r>
      <w:r w:rsidR="00263848">
        <w:rPr>
          <w:iCs/>
          <w:color w:val="000000"/>
          <w:w w:val="96"/>
          <w:sz w:val="28"/>
          <w:szCs w:val="28"/>
        </w:rPr>
        <w:t xml:space="preserve"> </w:t>
      </w:r>
      <w:r w:rsidR="00263848">
        <w:rPr>
          <w:iCs/>
          <w:color w:val="000000"/>
          <w:sz w:val="28"/>
          <w:szCs w:val="28"/>
        </w:rPr>
        <w:t>предмета</w:t>
      </w:r>
    </w:p>
    <w:p w:rsidR="00263848" w:rsidRPr="000221C6" w:rsidRDefault="00165078" w:rsidP="00165078">
      <w:pPr>
        <w:tabs>
          <w:tab w:val="left" w:pos="567"/>
          <w:tab w:val="left" w:pos="1440"/>
          <w:tab w:val="left" w:pos="1620"/>
        </w:tabs>
        <w:adjustRightInd w:val="0"/>
        <w:spacing w:after="166" w:line="360" w:lineRule="auto"/>
        <w:ind w:right="-31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263848">
        <w:rPr>
          <w:b/>
          <w:bCs/>
          <w:color w:val="000000"/>
          <w:sz w:val="28"/>
          <w:szCs w:val="28"/>
        </w:rPr>
        <w:t>II. Содержание</w:t>
      </w:r>
      <w:r w:rsidR="00263848">
        <w:rPr>
          <w:b/>
          <w:bCs/>
          <w:color w:val="000000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z w:val="28"/>
          <w:szCs w:val="28"/>
        </w:rPr>
        <w:t>учебного</w:t>
      </w:r>
      <w:r w:rsidR="00263848">
        <w:rPr>
          <w:b/>
          <w:bCs/>
          <w:color w:val="000000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z w:val="28"/>
          <w:szCs w:val="28"/>
        </w:rPr>
        <w:t>предмета</w:t>
      </w:r>
      <w:r w:rsidR="00263848">
        <w:rPr>
          <w:bCs/>
          <w:color w:val="000000"/>
          <w:sz w:val="28"/>
          <w:szCs w:val="28"/>
        </w:rPr>
        <w:t>………………………………………9</w:t>
      </w:r>
    </w:p>
    <w:p w:rsidR="00263848" w:rsidRDefault="00263848" w:rsidP="00E4625C">
      <w:pPr>
        <w:numPr>
          <w:ilvl w:val="0"/>
          <w:numId w:val="2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hanging="21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Сведения о затратах учебного времени</w:t>
      </w:r>
    </w:p>
    <w:p w:rsidR="00263848" w:rsidRDefault="00263848" w:rsidP="00E4625C">
      <w:pPr>
        <w:numPr>
          <w:ilvl w:val="0"/>
          <w:numId w:val="2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hanging="21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Годовые требования по классам</w:t>
      </w:r>
    </w:p>
    <w:p w:rsidR="00263848" w:rsidRPr="000221C6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after="166" w:line="360" w:lineRule="auto"/>
        <w:ind w:right="-31" w:firstLine="567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III. Требования к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уровню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подготовки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обучающихся</w:t>
      </w:r>
      <w:r w:rsidR="00165078">
        <w:rPr>
          <w:bCs/>
          <w:color w:val="000000"/>
          <w:sz w:val="28"/>
          <w:szCs w:val="28"/>
        </w:rPr>
        <w:t>………………...</w:t>
      </w:r>
      <w:r w:rsidR="006328DD">
        <w:rPr>
          <w:bCs/>
          <w:color w:val="000000"/>
          <w:sz w:val="28"/>
          <w:szCs w:val="28"/>
        </w:rPr>
        <w:t>51</w:t>
      </w:r>
    </w:p>
    <w:p w:rsidR="00263848" w:rsidRPr="00E4625C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after="166" w:line="360" w:lineRule="auto"/>
        <w:ind w:right="-31" w:firstLine="567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IV. Формы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контроля</w:t>
      </w:r>
      <w:r>
        <w:rPr>
          <w:b/>
          <w:bCs/>
          <w:color w:val="000000"/>
          <w:w w:val="98"/>
          <w:sz w:val="28"/>
          <w:szCs w:val="28"/>
        </w:rPr>
        <w:t xml:space="preserve">, </w:t>
      </w:r>
      <w:r>
        <w:rPr>
          <w:b/>
          <w:bCs/>
          <w:color w:val="000000"/>
          <w:sz w:val="28"/>
          <w:szCs w:val="28"/>
        </w:rPr>
        <w:t>система оценок</w:t>
      </w:r>
      <w:r w:rsidR="006328DD">
        <w:rPr>
          <w:bCs/>
          <w:color w:val="000000"/>
          <w:sz w:val="28"/>
          <w:szCs w:val="28"/>
        </w:rPr>
        <w:t>………………………52</w:t>
      </w:r>
    </w:p>
    <w:p w:rsidR="00263848" w:rsidRDefault="00AD172E" w:rsidP="00E4625C">
      <w:pPr>
        <w:numPr>
          <w:ilvl w:val="0"/>
          <w:numId w:val="3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hanging="153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Контроль и учёт успеваемости</w:t>
      </w:r>
    </w:p>
    <w:p w:rsidR="00263848" w:rsidRPr="000221C6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after="166" w:line="360" w:lineRule="auto"/>
        <w:ind w:right="-31" w:firstLine="567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V. Методическое обеспечение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учебного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процесса</w:t>
      </w:r>
      <w:r w:rsidR="00165078">
        <w:rPr>
          <w:bCs/>
          <w:color w:val="000000"/>
          <w:sz w:val="28"/>
          <w:szCs w:val="28"/>
        </w:rPr>
        <w:t>……………………..</w:t>
      </w:r>
      <w:r w:rsidR="00693406">
        <w:rPr>
          <w:bCs/>
          <w:color w:val="000000"/>
          <w:sz w:val="28"/>
          <w:szCs w:val="28"/>
        </w:rPr>
        <w:t>52</w:t>
      </w:r>
    </w:p>
    <w:p w:rsidR="00263848" w:rsidRDefault="00263848" w:rsidP="00E4625C">
      <w:pPr>
        <w:numPr>
          <w:ilvl w:val="0"/>
          <w:numId w:val="4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149" w:hanging="153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Методические рекомендации педагогическим работникам</w:t>
      </w:r>
    </w:p>
    <w:p w:rsidR="00263848" w:rsidRDefault="00263848" w:rsidP="00E4625C">
      <w:pPr>
        <w:numPr>
          <w:ilvl w:val="0"/>
          <w:numId w:val="4"/>
        </w:numPr>
        <w:tabs>
          <w:tab w:val="clear" w:pos="720"/>
          <w:tab w:val="num" w:pos="0"/>
          <w:tab w:val="left" w:pos="1080"/>
          <w:tab w:val="left" w:pos="1440"/>
          <w:tab w:val="left" w:pos="1620"/>
        </w:tabs>
        <w:adjustRightInd w:val="0"/>
        <w:spacing w:after="29" w:line="360" w:lineRule="auto"/>
        <w:ind w:left="0" w:right="149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Рекомендации по организации самостоятельной работы обучающихся</w:t>
      </w:r>
    </w:p>
    <w:p w:rsidR="00263848" w:rsidRPr="00E05BD4" w:rsidRDefault="00165078" w:rsidP="00165078">
      <w:pPr>
        <w:tabs>
          <w:tab w:val="left" w:pos="567"/>
          <w:tab w:val="left" w:pos="1440"/>
          <w:tab w:val="left" w:pos="1620"/>
        </w:tabs>
        <w:adjustRightInd w:val="0"/>
        <w:spacing w:after="166" w:line="360" w:lineRule="auto"/>
        <w:ind w:right="-31"/>
        <w:rPr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ab/>
      </w:r>
      <w:r w:rsidR="00263848">
        <w:rPr>
          <w:b/>
          <w:bCs/>
          <w:color w:val="000000"/>
          <w:spacing w:val="-2"/>
          <w:sz w:val="28"/>
          <w:szCs w:val="28"/>
        </w:rPr>
        <w:t>VI. Списки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рекомендуемой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нотной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и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методической</w:t>
      </w:r>
      <w:r w:rsidR="00263848">
        <w:rPr>
          <w:b/>
          <w:bCs/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b/>
          <w:bCs/>
          <w:color w:val="000000"/>
          <w:spacing w:val="-2"/>
          <w:sz w:val="28"/>
          <w:szCs w:val="28"/>
        </w:rPr>
        <w:t>литературы</w:t>
      </w:r>
      <w:r w:rsidR="00693406">
        <w:rPr>
          <w:bCs/>
          <w:color w:val="000000"/>
          <w:spacing w:val="-2"/>
          <w:sz w:val="28"/>
          <w:szCs w:val="28"/>
        </w:rPr>
        <w:t>……</w:t>
      </w:r>
      <w:r w:rsidR="00E4625C">
        <w:rPr>
          <w:bCs/>
          <w:color w:val="000000"/>
          <w:spacing w:val="-2"/>
          <w:sz w:val="28"/>
          <w:szCs w:val="28"/>
        </w:rPr>
        <w:t>56</w:t>
      </w:r>
    </w:p>
    <w:p w:rsidR="00263848" w:rsidRDefault="00263848" w:rsidP="00E4625C">
      <w:pPr>
        <w:numPr>
          <w:ilvl w:val="0"/>
          <w:numId w:val="5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-31" w:hanging="153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Список рекомендуемой нотной литературы</w:t>
      </w:r>
    </w:p>
    <w:p w:rsidR="00263848" w:rsidRDefault="00263848" w:rsidP="00E4625C">
      <w:pPr>
        <w:numPr>
          <w:ilvl w:val="0"/>
          <w:numId w:val="5"/>
        </w:numPr>
        <w:tabs>
          <w:tab w:val="left" w:pos="1080"/>
          <w:tab w:val="left" w:pos="1440"/>
          <w:tab w:val="left" w:pos="1620"/>
        </w:tabs>
        <w:adjustRightInd w:val="0"/>
        <w:spacing w:after="29" w:line="360" w:lineRule="auto"/>
        <w:ind w:right="-31" w:hanging="153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Список рекомендуемой методической литературы</w:t>
      </w:r>
    </w:p>
    <w:p w:rsidR="00E4625C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66"/>
        <w:ind w:right="-31"/>
        <w:rPr>
          <w:iCs/>
          <w:color w:val="000000"/>
          <w:sz w:val="28"/>
          <w:szCs w:val="28"/>
        </w:rPr>
      </w:pPr>
    </w:p>
    <w:p w:rsidR="00263848" w:rsidRDefault="00263848" w:rsidP="00E4625C">
      <w:pPr>
        <w:tabs>
          <w:tab w:val="left" w:pos="1080"/>
          <w:tab w:val="left" w:pos="1440"/>
          <w:tab w:val="left" w:pos="1620"/>
        </w:tabs>
        <w:adjustRightInd w:val="0"/>
        <w:spacing w:after="166"/>
        <w:ind w:right="-31"/>
        <w:jc w:val="center"/>
        <w:rPr>
          <w:b/>
          <w:sz w:val="28"/>
          <w:szCs w:val="28"/>
        </w:rPr>
      </w:pPr>
      <w:r w:rsidRPr="003F1BCD">
        <w:rPr>
          <w:b/>
          <w:sz w:val="28"/>
          <w:szCs w:val="28"/>
          <w:lang w:val="en-US"/>
        </w:rPr>
        <w:lastRenderedPageBreak/>
        <w:t>I</w:t>
      </w:r>
      <w:r w:rsidRPr="003F1BCD">
        <w:rPr>
          <w:b/>
          <w:sz w:val="28"/>
          <w:szCs w:val="28"/>
        </w:rPr>
        <w:t>. Пояснительная</w:t>
      </w:r>
      <w:r w:rsidRPr="003F1BCD">
        <w:rPr>
          <w:b/>
          <w:w w:val="97"/>
          <w:sz w:val="28"/>
          <w:szCs w:val="28"/>
        </w:rPr>
        <w:t xml:space="preserve"> </w:t>
      </w:r>
      <w:r w:rsidRPr="003F1BCD">
        <w:rPr>
          <w:b/>
          <w:sz w:val="28"/>
          <w:szCs w:val="28"/>
        </w:rPr>
        <w:t>записка</w:t>
      </w:r>
    </w:p>
    <w:p w:rsidR="00E4625C" w:rsidRPr="003F1BCD" w:rsidRDefault="00E4625C" w:rsidP="00E4625C">
      <w:pPr>
        <w:tabs>
          <w:tab w:val="left" w:pos="1080"/>
          <w:tab w:val="left" w:pos="1440"/>
          <w:tab w:val="left" w:pos="1620"/>
        </w:tabs>
        <w:adjustRightInd w:val="0"/>
        <w:spacing w:after="166"/>
        <w:ind w:right="-31"/>
        <w:jc w:val="center"/>
        <w:rPr>
          <w:b/>
          <w:bCs/>
          <w:color w:val="000000"/>
          <w:sz w:val="28"/>
          <w:szCs w:val="28"/>
        </w:rPr>
      </w:pPr>
    </w:p>
    <w:p w:rsidR="00263848" w:rsidRPr="00E4625C" w:rsidRDefault="00165078" w:rsidP="00E4625C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left="180" w:right="149"/>
        <w:jc w:val="both"/>
        <w:rPr>
          <w:b/>
          <w:iCs/>
          <w:color w:val="000000"/>
          <w:w w:val="96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 w:rsidRPr="009447D3">
        <w:rPr>
          <w:b/>
          <w:iCs/>
          <w:color w:val="000000"/>
          <w:sz w:val="28"/>
          <w:szCs w:val="28"/>
        </w:rPr>
        <w:t>1.</w:t>
      </w:r>
      <w:r w:rsidR="00263848">
        <w:rPr>
          <w:b/>
          <w:iCs/>
          <w:color w:val="000000"/>
          <w:sz w:val="28"/>
          <w:szCs w:val="28"/>
        </w:rPr>
        <w:t xml:space="preserve"> Характеристика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учебного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предмета</w:t>
      </w:r>
      <w:r w:rsidR="00263848">
        <w:rPr>
          <w:b/>
          <w:iCs/>
          <w:color w:val="000000"/>
          <w:w w:val="98"/>
          <w:sz w:val="28"/>
          <w:szCs w:val="28"/>
        </w:rPr>
        <w:t xml:space="preserve">, </w:t>
      </w:r>
      <w:r w:rsidR="00263848">
        <w:rPr>
          <w:b/>
          <w:iCs/>
          <w:color w:val="000000"/>
          <w:w w:val="99"/>
          <w:sz w:val="28"/>
          <w:szCs w:val="28"/>
        </w:rPr>
        <w:t>его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место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w w:val="98"/>
          <w:sz w:val="28"/>
          <w:szCs w:val="28"/>
        </w:rPr>
        <w:t>и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роль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w w:val="98"/>
          <w:sz w:val="28"/>
          <w:szCs w:val="28"/>
        </w:rPr>
        <w:t>в</w:t>
      </w:r>
      <w:r w:rsidR="00263848">
        <w:rPr>
          <w:b/>
          <w:iCs/>
          <w:color w:val="000000"/>
          <w:w w:val="96"/>
          <w:sz w:val="28"/>
          <w:szCs w:val="28"/>
        </w:rPr>
        <w:t xml:space="preserve"> о</w:t>
      </w:r>
      <w:r w:rsidR="00263848">
        <w:rPr>
          <w:b/>
          <w:iCs/>
          <w:color w:val="000000"/>
          <w:sz w:val="28"/>
          <w:szCs w:val="28"/>
        </w:rPr>
        <w:t>бразовательном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процессе</w:t>
      </w:r>
    </w:p>
    <w:p w:rsidR="00263848" w:rsidRDefault="00263848" w:rsidP="00E4625C">
      <w:pPr>
        <w:kinsoku w:val="0"/>
        <w:overflowPunct w:val="0"/>
        <w:spacing w:line="360" w:lineRule="auto"/>
        <w:ind w:right="149" w:firstLine="567"/>
        <w:jc w:val="both"/>
        <w:rPr>
          <w:b/>
          <w:iCs/>
          <w:color w:val="000000"/>
          <w:sz w:val="24"/>
          <w:szCs w:val="24"/>
        </w:rPr>
      </w:pPr>
      <w:r>
        <w:rPr>
          <w:sz w:val="28"/>
          <w:szCs w:val="28"/>
        </w:rPr>
        <w:t xml:space="preserve">Программа </w:t>
      </w:r>
      <w:r>
        <w:rPr>
          <w:color w:val="000000"/>
          <w:sz w:val="28"/>
          <w:szCs w:val="28"/>
        </w:rPr>
        <w:t xml:space="preserve">учебного предмета </w:t>
      </w:r>
      <w:r>
        <w:rPr>
          <w:color w:val="000000"/>
          <w:w w:val="98"/>
          <w:sz w:val="28"/>
          <w:szCs w:val="28"/>
        </w:rPr>
        <w:t>«</w:t>
      </w:r>
      <w:r>
        <w:rPr>
          <w:color w:val="000000"/>
          <w:sz w:val="28"/>
          <w:szCs w:val="28"/>
        </w:rPr>
        <w:t>Фортепиано»</w:t>
      </w:r>
      <w:r>
        <w:rPr>
          <w:sz w:val="28"/>
          <w:szCs w:val="28"/>
        </w:rPr>
        <w:t xml:space="preserve"> является частью дополнительной предпрофессиональной образовательной программы в области музыкального искусства «Хоровое пение».</w:t>
      </w:r>
      <w:r>
        <w:rPr>
          <w:color w:val="000000"/>
          <w:sz w:val="28"/>
          <w:szCs w:val="28"/>
        </w:rPr>
        <w:t xml:space="preserve"> Программа </w:t>
      </w:r>
      <w:r>
        <w:rPr>
          <w:sz w:val="28"/>
          <w:szCs w:val="28"/>
        </w:rPr>
        <w:t xml:space="preserve">учебной дисциплины </w:t>
      </w:r>
      <w:r>
        <w:rPr>
          <w:color w:val="000000"/>
          <w:sz w:val="28"/>
          <w:szCs w:val="28"/>
        </w:rPr>
        <w:t>разработана на основе и с учётом</w:t>
      </w:r>
      <w:r>
        <w:rPr>
          <w:sz w:val="28"/>
          <w:szCs w:val="28"/>
        </w:rPr>
        <w:t xml:space="preserve"> федеральных государственных требований к дополнительной предпрофессиональной общеобразовательной программе в области музыкального искусства «Фортепиано».</w:t>
      </w:r>
    </w:p>
    <w:p w:rsidR="00263848" w:rsidRDefault="00263848" w:rsidP="00E4625C">
      <w:pPr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Музыкальное воспитание и образование является неотъемлемой частью общего процесса, направленного на формирование и развитие человеческой личности. </w:t>
      </w:r>
    </w:p>
    <w:p w:rsidR="00263848" w:rsidRDefault="00263848" w:rsidP="00E4625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эффективности и качества музыкального образования ставит перед преподавателями детских музыкальных школ и детских школ искусств сложные и ответственные задачи. Принципы развивающего обучения и воспитания, все шире проникающие в занятия по «инструменту» и все формы обучения ДМШ и ДШИ, призваны воспитывать грамотных музыкантов-любителей и профессионалов, дать им навыки творческого подхода к музыке и инструменту, ликвидировать или сократить до минимума психологический барьер «боязни» концертных выступлений, развить возможность практически реализовать творческие способности и потребности самовыражения.</w:t>
      </w:r>
    </w:p>
    <w:p w:rsidR="00263848" w:rsidRDefault="00263848" w:rsidP="0023694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в представлении ученика, пение связано с выразительностью музыкальной или речевой интонации, а игра на фортепиано воспринимается отдельно от вокального искусства. Используя вокально-хоровые навыки в классе фортепиано, педагог существенно сокращает путь к главной цели своих занятий - воспитанию  юного музыканта. Кроме того, педагог-пианист работает неразрывно с педагогом - </w:t>
      </w:r>
      <w:proofErr w:type="spellStart"/>
      <w:r>
        <w:rPr>
          <w:sz w:val="28"/>
          <w:szCs w:val="28"/>
        </w:rPr>
        <w:t>хоровиком</w:t>
      </w:r>
      <w:proofErr w:type="spellEnd"/>
      <w:r>
        <w:rPr>
          <w:sz w:val="28"/>
          <w:szCs w:val="28"/>
        </w:rPr>
        <w:t xml:space="preserve">. Так как вместе они решают </w:t>
      </w:r>
      <w:r>
        <w:rPr>
          <w:sz w:val="28"/>
          <w:szCs w:val="28"/>
        </w:rPr>
        <w:lastRenderedPageBreak/>
        <w:t>единую педагогическую задачу. По окончании обучения, учащийся сумеет грамотно разбирать нотный текст. По нотам или наизусть исполнять музыкальные произведения, научится игре в ансамбле. Получит навык чтения с листа.</w:t>
      </w:r>
    </w:p>
    <w:p w:rsidR="00263848" w:rsidRDefault="00263848" w:rsidP="0023694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отметить, что данная программа в отношении каждого конкретного ученика не может быть догмой. На первоначальном этапе преподаватель оценивает уровень музыкальных способностей ребенка, но более точный и правильный путь развития учащихся намечается в период, когда сформируются основные пианистические навыки. В учебном процессе педагог учитывает индивидуальность каждого, пытаясь найти наиболее правильные методы работы. Независимо от степени одаренности учит понимать характер, форму, штрихи, стиль музыкальных произведений. Для каждого класса в программе даны примерные перечни музыкальных произведений (различные по уровню сложности). Это поможет преподавателю осуществить дифференцированный подход к обучению учащихся, отличающихся по уровню общей подготовки, музыкальным способностям и другим индивидуальным данным. Репертуар программы отражает не только академическую направленность. Большой интерес проявляется к произведениям современных композиторов, джазовой музыке. Такое  разнообразие дает возможность выбора для одного и того же класса различных по трудности вариантов программ. В программе также приводится перечень рекомендуемых сборников и примерные репертуарные списки.</w:t>
      </w: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1"/>
        <w:ind w:right="-31"/>
        <w:rPr>
          <w:b/>
          <w:iCs/>
          <w:color w:val="000000"/>
          <w:sz w:val="28"/>
          <w:szCs w:val="28"/>
        </w:rPr>
      </w:pPr>
    </w:p>
    <w:p w:rsidR="00263848" w:rsidRDefault="00165078" w:rsidP="00165078">
      <w:pPr>
        <w:tabs>
          <w:tab w:val="left" w:pos="567"/>
          <w:tab w:val="left" w:pos="1440"/>
          <w:tab w:val="left" w:pos="1620"/>
        </w:tabs>
        <w:adjustRightInd w:val="0"/>
        <w:spacing w:line="360" w:lineRule="auto"/>
        <w:ind w:right="-31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>
        <w:rPr>
          <w:b/>
          <w:iCs/>
          <w:color w:val="000000"/>
          <w:sz w:val="28"/>
          <w:szCs w:val="28"/>
        </w:rPr>
        <w:t>2. Срок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реализации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учебного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предмета</w:t>
      </w:r>
    </w:p>
    <w:p w:rsidR="00263848" w:rsidRDefault="00263848" w:rsidP="00165078">
      <w:pPr>
        <w:tabs>
          <w:tab w:val="left" w:pos="9689"/>
        </w:tabs>
        <w:adjustRightInd w:val="0"/>
        <w:spacing w:line="360" w:lineRule="auto"/>
        <w:ind w:right="-31" w:firstLine="567"/>
        <w:jc w:val="both"/>
        <w:rPr>
          <w:w w:val="98"/>
          <w:sz w:val="28"/>
          <w:szCs w:val="28"/>
        </w:rPr>
      </w:pPr>
      <w:r>
        <w:rPr>
          <w:sz w:val="28"/>
          <w:szCs w:val="28"/>
        </w:rPr>
        <w:t>Ср</w:t>
      </w:r>
      <w:r>
        <w:rPr>
          <w:spacing w:val="1"/>
          <w:sz w:val="28"/>
          <w:szCs w:val="28"/>
        </w:rPr>
        <w:t>о</w:t>
      </w:r>
      <w:r>
        <w:rPr>
          <w:sz w:val="28"/>
          <w:szCs w:val="28"/>
        </w:rPr>
        <w:t>к</w:t>
      </w:r>
      <w:r>
        <w:rPr>
          <w:spacing w:val="72"/>
          <w:sz w:val="28"/>
          <w:szCs w:val="28"/>
        </w:rPr>
        <w:t xml:space="preserve"> </w:t>
      </w:r>
      <w:r>
        <w:rPr>
          <w:spacing w:val="5"/>
          <w:sz w:val="28"/>
          <w:szCs w:val="28"/>
        </w:rPr>
        <w:t>о</w:t>
      </w:r>
      <w:r>
        <w:rPr>
          <w:sz w:val="28"/>
          <w:szCs w:val="28"/>
        </w:rPr>
        <w:t>св</w:t>
      </w:r>
      <w:r>
        <w:rPr>
          <w:spacing w:val="3"/>
          <w:sz w:val="28"/>
          <w:szCs w:val="28"/>
        </w:rPr>
        <w:t>о</w:t>
      </w:r>
      <w:r>
        <w:rPr>
          <w:sz w:val="28"/>
          <w:szCs w:val="28"/>
        </w:rPr>
        <w:t>ения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я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>
        <w:rPr>
          <w:spacing w:val="5"/>
          <w:sz w:val="28"/>
          <w:szCs w:val="28"/>
        </w:rPr>
        <w:t>о</w:t>
      </w:r>
      <w:r>
        <w:rPr>
          <w:sz w:val="28"/>
          <w:szCs w:val="28"/>
        </w:rPr>
        <w:t>ступивших</w:t>
      </w:r>
      <w:r>
        <w:rPr>
          <w:spacing w:val="72"/>
          <w:sz w:val="28"/>
          <w:szCs w:val="28"/>
        </w:rPr>
        <w:t xml:space="preserve"> </w:t>
      </w:r>
      <w:r>
        <w:rPr>
          <w:w w:val="98"/>
          <w:sz w:val="28"/>
          <w:szCs w:val="28"/>
        </w:rPr>
        <w:t>в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обра</w:t>
      </w:r>
      <w:r>
        <w:rPr>
          <w:spacing w:val="-1"/>
          <w:sz w:val="28"/>
          <w:szCs w:val="28"/>
        </w:rPr>
        <w:t>з</w:t>
      </w:r>
      <w:r>
        <w:rPr>
          <w:sz w:val="28"/>
          <w:szCs w:val="28"/>
        </w:rPr>
        <w:t>о</w:t>
      </w:r>
      <w:r>
        <w:rPr>
          <w:spacing w:val="-3"/>
          <w:sz w:val="28"/>
          <w:szCs w:val="28"/>
        </w:rPr>
        <w:t>в</w:t>
      </w:r>
      <w:r>
        <w:rPr>
          <w:spacing w:val="-5"/>
          <w:sz w:val="28"/>
          <w:szCs w:val="28"/>
        </w:rPr>
        <w:t>а</w:t>
      </w:r>
      <w:r>
        <w:rPr>
          <w:sz w:val="28"/>
          <w:szCs w:val="28"/>
        </w:rPr>
        <w:t>тельно</w:t>
      </w:r>
      <w:r>
        <w:rPr>
          <w:spacing w:val="-2"/>
          <w:sz w:val="28"/>
          <w:szCs w:val="28"/>
        </w:rPr>
        <w:t>е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учреж</w:t>
      </w:r>
      <w:r>
        <w:rPr>
          <w:spacing w:val="1"/>
          <w:sz w:val="28"/>
          <w:szCs w:val="28"/>
        </w:rPr>
        <w:t>д</w:t>
      </w:r>
      <w:r>
        <w:rPr>
          <w:sz w:val="28"/>
          <w:szCs w:val="28"/>
        </w:rPr>
        <w:t>ен</w:t>
      </w:r>
      <w:r>
        <w:rPr>
          <w:spacing w:val="1"/>
          <w:sz w:val="28"/>
          <w:szCs w:val="28"/>
        </w:rPr>
        <w:t>и</w:t>
      </w:r>
      <w:r>
        <w:rPr>
          <w:sz w:val="28"/>
          <w:szCs w:val="28"/>
        </w:rPr>
        <w:t>е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1-й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кл</w:t>
      </w:r>
      <w:r>
        <w:rPr>
          <w:sz w:val="28"/>
          <w:szCs w:val="28"/>
        </w:rPr>
        <w:t>асс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возрасте</w:t>
      </w:r>
      <w:r>
        <w:rPr>
          <w:spacing w:val="36"/>
          <w:sz w:val="28"/>
          <w:szCs w:val="28"/>
        </w:rPr>
        <w:t xml:space="preserve"> </w:t>
      </w:r>
      <w:r>
        <w:rPr>
          <w:w w:val="99"/>
          <w:sz w:val="28"/>
          <w:szCs w:val="28"/>
        </w:rPr>
        <w:t>с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>
        <w:rPr>
          <w:spacing w:val="6"/>
          <w:sz w:val="28"/>
          <w:szCs w:val="28"/>
        </w:rPr>
        <w:t>е</w:t>
      </w:r>
      <w:r>
        <w:rPr>
          <w:sz w:val="28"/>
          <w:szCs w:val="28"/>
        </w:rPr>
        <w:t>сти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pacing w:val="-1"/>
          <w:sz w:val="28"/>
          <w:szCs w:val="28"/>
        </w:rPr>
        <w:t>т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>
        <w:rPr>
          <w:spacing w:val="7"/>
          <w:sz w:val="28"/>
          <w:szCs w:val="28"/>
        </w:rPr>
        <w:t>е</w:t>
      </w:r>
      <w:r>
        <w:rPr>
          <w:sz w:val="28"/>
          <w:szCs w:val="28"/>
        </w:rPr>
        <w:t>ст</w:t>
      </w:r>
      <w:r>
        <w:rPr>
          <w:spacing w:val="2"/>
          <w:sz w:val="28"/>
          <w:szCs w:val="28"/>
        </w:rPr>
        <w:t>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5"/>
          <w:sz w:val="28"/>
          <w:szCs w:val="28"/>
        </w:rPr>
        <w:t>е</w:t>
      </w:r>
      <w:r>
        <w:rPr>
          <w:sz w:val="28"/>
          <w:szCs w:val="28"/>
        </w:rPr>
        <w:t>сяцев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</w:t>
      </w:r>
      <w:r>
        <w:rPr>
          <w:sz w:val="28"/>
          <w:szCs w:val="28"/>
        </w:rPr>
        <w:t>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де</w:t>
      </w:r>
      <w:r>
        <w:rPr>
          <w:spacing w:val="-3"/>
          <w:sz w:val="28"/>
          <w:szCs w:val="28"/>
        </w:rPr>
        <w:t>в</w:t>
      </w:r>
      <w:r>
        <w:rPr>
          <w:sz w:val="28"/>
          <w:szCs w:val="28"/>
        </w:rPr>
        <w:t>я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и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pacing w:val="-22"/>
          <w:sz w:val="28"/>
          <w:szCs w:val="28"/>
        </w:rPr>
        <w:t>т</w:t>
      </w:r>
      <w:r>
        <w:rPr>
          <w:sz w:val="28"/>
          <w:szCs w:val="28"/>
        </w:rPr>
        <w:t>, с</w:t>
      </w:r>
      <w:r>
        <w:rPr>
          <w:spacing w:val="6"/>
          <w:sz w:val="28"/>
          <w:szCs w:val="28"/>
        </w:rPr>
        <w:t>о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>т</w:t>
      </w:r>
      <w:r>
        <w:rPr>
          <w:sz w:val="28"/>
          <w:szCs w:val="28"/>
        </w:rPr>
        <w:t xml:space="preserve">авляет 8 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pacing w:val="-22"/>
          <w:sz w:val="28"/>
          <w:szCs w:val="28"/>
        </w:rPr>
        <w:t>т</w:t>
      </w:r>
      <w:r>
        <w:rPr>
          <w:sz w:val="28"/>
          <w:szCs w:val="28"/>
        </w:rPr>
        <w:t>.</w:t>
      </w:r>
      <w:r>
        <w:rPr>
          <w:spacing w:val="218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>
        <w:rPr>
          <w:spacing w:val="-1"/>
          <w:sz w:val="28"/>
          <w:szCs w:val="28"/>
        </w:rPr>
        <w:t>л</w:t>
      </w:r>
      <w:r>
        <w:rPr>
          <w:spacing w:val="-2"/>
          <w:sz w:val="28"/>
          <w:szCs w:val="28"/>
        </w:rPr>
        <w:t>я</w:t>
      </w:r>
      <w:r>
        <w:rPr>
          <w:spacing w:val="221"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>
        <w:rPr>
          <w:spacing w:val="1"/>
          <w:sz w:val="28"/>
          <w:szCs w:val="28"/>
        </w:rPr>
        <w:t>о</w:t>
      </w:r>
      <w:r>
        <w:rPr>
          <w:sz w:val="28"/>
          <w:szCs w:val="28"/>
        </w:rPr>
        <w:t>ступающих</w:t>
      </w:r>
      <w:r>
        <w:rPr>
          <w:spacing w:val="22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</w:t>
      </w:r>
      <w:r>
        <w:rPr>
          <w:spacing w:val="218"/>
          <w:sz w:val="28"/>
          <w:szCs w:val="28"/>
        </w:rPr>
        <w:t xml:space="preserve"> </w:t>
      </w:r>
      <w:r>
        <w:rPr>
          <w:sz w:val="28"/>
          <w:szCs w:val="28"/>
        </w:rPr>
        <w:t>обра</w:t>
      </w:r>
      <w:r>
        <w:rPr>
          <w:spacing w:val="-1"/>
          <w:sz w:val="28"/>
          <w:szCs w:val="28"/>
        </w:rPr>
        <w:t>з</w:t>
      </w:r>
      <w:r>
        <w:rPr>
          <w:sz w:val="28"/>
          <w:szCs w:val="28"/>
        </w:rPr>
        <w:t>о</w:t>
      </w:r>
      <w:r>
        <w:rPr>
          <w:spacing w:val="-2"/>
          <w:sz w:val="28"/>
          <w:szCs w:val="28"/>
        </w:rPr>
        <w:t>в</w:t>
      </w:r>
      <w:r>
        <w:rPr>
          <w:spacing w:val="-5"/>
          <w:sz w:val="28"/>
          <w:szCs w:val="28"/>
        </w:rPr>
        <w:t>а</w:t>
      </w:r>
      <w:r>
        <w:rPr>
          <w:sz w:val="28"/>
          <w:szCs w:val="28"/>
        </w:rPr>
        <w:t>тельное</w:t>
      </w:r>
      <w:r>
        <w:rPr>
          <w:spacing w:val="2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</w:t>
      </w:r>
      <w:r>
        <w:rPr>
          <w:sz w:val="28"/>
          <w:szCs w:val="28"/>
        </w:rPr>
        <w:t>чр</w:t>
      </w:r>
      <w:r>
        <w:rPr>
          <w:spacing w:val="-1"/>
          <w:sz w:val="28"/>
          <w:szCs w:val="28"/>
        </w:rPr>
        <w:t>е</w:t>
      </w:r>
      <w:r>
        <w:rPr>
          <w:sz w:val="28"/>
          <w:szCs w:val="28"/>
        </w:rPr>
        <w:t>жд</w:t>
      </w:r>
      <w:r>
        <w:rPr>
          <w:spacing w:val="-1"/>
          <w:sz w:val="28"/>
          <w:szCs w:val="28"/>
        </w:rPr>
        <w:t>е</w:t>
      </w:r>
      <w:r>
        <w:rPr>
          <w:sz w:val="28"/>
          <w:szCs w:val="28"/>
        </w:rPr>
        <w:t>ние</w:t>
      </w:r>
      <w:r>
        <w:rPr>
          <w:spacing w:val="-4"/>
          <w:sz w:val="28"/>
          <w:szCs w:val="28"/>
        </w:rPr>
        <w:t>,</w:t>
      </w:r>
      <w:r>
        <w:rPr>
          <w:sz w:val="28"/>
          <w:szCs w:val="28"/>
        </w:rPr>
        <w:t xml:space="preserve"> реализующее</w:t>
      </w:r>
      <w:r>
        <w:rPr>
          <w:spacing w:val="146"/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>о</w:t>
      </w:r>
      <w:r>
        <w:rPr>
          <w:sz w:val="28"/>
          <w:szCs w:val="28"/>
        </w:rPr>
        <w:t>сновные</w:t>
      </w:r>
      <w:r>
        <w:rPr>
          <w:spacing w:val="144"/>
          <w:sz w:val="28"/>
          <w:szCs w:val="28"/>
        </w:rPr>
        <w:t xml:space="preserve"> </w:t>
      </w:r>
      <w:r>
        <w:rPr>
          <w:sz w:val="28"/>
          <w:szCs w:val="28"/>
        </w:rPr>
        <w:t>проф</w:t>
      </w:r>
      <w:r>
        <w:rPr>
          <w:spacing w:val="7"/>
          <w:sz w:val="28"/>
          <w:szCs w:val="28"/>
        </w:rPr>
        <w:t>е</w:t>
      </w:r>
      <w:r>
        <w:rPr>
          <w:sz w:val="28"/>
          <w:szCs w:val="28"/>
        </w:rPr>
        <w:t>ссио</w:t>
      </w:r>
      <w:r>
        <w:rPr>
          <w:spacing w:val="1"/>
          <w:sz w:val="28"/>
          <w:szCs w:val="28"/>
        </w:rPr>
        <w:t>н</w:t>
      </w:r>
      <w:r>
        <w:rPr>
          <w:sz w:val="28"/>
          <w:szCs w:val="28"/>
        </w:rPr>
        <w:t>альн</w:t>
      </w:r>
      <w:r>
        <w:rPr>
          <w:spacing w:val="2"/>
          <w:sz w:val="28"/>
          <w:szCs w:val="28"/>
        </w:rPr>
        <w:t>ы</w:t>
      </w:r>
      <w:r>
        <w:rPr>
          <w:sz w:val="28"/>
          <w:szCs w:val="28"/>
        </w:rPr>
        <w:t>е</w:t>
      </w:r>
      <w:r>
        <w:rPr>
          <w:spacing w:val="144"/>
          <w:sz w:val="28"/>
          <w:szCs w:val="28"/>
        </w:rPr>
        <w:t xml:space="preserve"> </w:t>
      </w:r>
      <w:r>
        <w:rPr>
          <w:sz w:val="28"/>
          <w:szCs w:val="28"/>
        </w:rPr>
        <w:t>образо</w:t>
      </w:r>
      <w:r>
        <w:rPr>
          <w:spacing w:val="-3"/>
          <w:sz w:val="28"/>
          <w:szCs w:val="28"/>
        </w:rPr>
        <w:t>в</w:t>
      </w:r>
      <w:r>
        <w:rPr>
          <w:spacing w:val="-5"/>
          <w:sz w:val="28"/>
          <w:szCs w:val="28"/>
        </w:rPr>
        <w:t>а</w:t>
      </w:r>
      <w:r>
        <w:rPr>
          <w:sz w:val="28"/>
          <w:szCs w:val="28"/>
        </w:rPr>
        <w:t>те</w:t>
      </w:r>
      <w:r>
        <w:rPr>
          <w:spacing w:val="-3"/>
          <w:sz w:val="28"/>
          <w:szCs w:val="28"/>
        </w:rPr>
        <w:t>л</w:t>
      </w:r>
      <w:r>
        <w:rPr>
          <w:sz w:val="28"/>
          <w:szCs w:val="28"/>
        </w:rPr>
        <w:t>ьные</w:t>
      </w:r>
      <w:r>
        <w:rPr>
          <w:spacing w:val="144"/>
          <w:sz w:val="28"/>
          <w:szCs w:val="28"/>
        </w:rPr>
        <w:t xml:space="preserve"> </w:t>
      </w:r>
      <w:r>
        <w:rPr>
          <w:sz w:val="28"/>
          <w:szCs w:val="28"/>
        </w:rPr>
        <w:t>программ</w:t>
      </w:r>
      <w:r>
        <w:rPr>
          <w:spacing w:val="1"/>
          <w:sz w:val="28"/>
          <w:szCs w:val="28"/>
        </w:rPr>
        <w:t>ы</w:t>
      </w:r>
      <w:r>
        <w:rPr>
          <w:spacing w:val="144"/>
          <w:sz w:val="28"/>
          <w:szCs w:val="28"/>
        </w:rPr>
        <w:t xml:space="preserve"> </w:t>
      </w:r>
      <w:r>
        <w:rPr>
          <w:w w:val="98"/>
          <w:sz w:val="28"/>
          <w:szCs w:val="28"/>
        </w:rPr>
        <w:t>в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4"/>
          <w:sz w:val="28"/>
          <w:szCs w:val="28"/>
        </w:rPr>
        <w:t>б</w:t>
      </w:r>
      <w:r>
        <w:rPr>
          <w:sz w:val="28"/>
          <w:szCs w:val="28"/>
        </w:rPr>
        <w:t>лас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и</w:t>
      </w:r>
      <w:r>
        <w:rPr>
          <w:spacing w:val="-1"/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-1"/>
          <w:sz w:val="28"/>
          <w:szCs w:val="28"/>
        </w:rPr>
        <w:t>у</w:t>
      </w:r>
      <w:r>
        <w:rPr>
          <w:sz w:val="28"/>
          <w:szCs w:val="28"/>
        </w:rPr>
        <w:t>зы</w:t>
      </w:r>
      <w:r>
        <w:rPr>
          <w:spacing w:val="-3"/>
          <w:sz w:val="28"/>
          <w:szCs w:val="28"/>
        </w:rPr>
        <w:t>к</w:t>
      </w:r>
      <w:r>
        <w:rPr>
          <w:sz w:val="28"/>
          <w:szCs w:val="28"/>
        </w:rPr>
        <w:t>ально</w:t>
      </w:r>
      <w:r>
        <w:rPr>
          <w:spacing w:val="-6"/>
          <w:sz w:val="28"/>
          <w:szCs w:val="28"/>
        </w:rPr>
        <w:t>г</w:t>
      </w:r>
      <w:r>
        <w:rPr>
          <w:sz w:val="28"/>
          <w:szCs w:val="28"/>
        </w:rPr>
        <w:t>о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ис</w:t>
      </w:r>
      <w:r>
        <w:rPr>
          <w:spacing w:val="-3"/>
          <w:sz w:val="28"/>
          <w:szCs w:val="28"/>
        </w:rPr>
        <w:t>к</w:t>
      </w:r>
      <w:r>
        <w:rPr>
          <w:spacing w:val="-2"/>
          <w:sz w:val="28"/>
          <w:szCs w:val="28"/>
        </w:rPr>
        <w:t>у</w:t>
      </w:r>
      <w:r>
        <w:rPr>
          <w:sz w:val="28"/>
          <w:szCs w:val="28"/>
        </w:rPr>
        <w:t>сст</w:t>
      </w:r>
      <w:r>
        <w:rPr>
          <w:spacing w:val="-5"/>
          <w:sz w:val="28"/>
          <w:szCs w:val="28"/>
        </w:rPr>
        <w:t>в</w:t>
      </w:r>
      <w:r>
        <w:rPr>
          <w:sz w:val="28"/>
          <w:szCs w:val="28"/>
        </w:rPr>
        <w:t>а</w:t>
      </w:r>
      <w:r>
        <w:rPr>
          <w:spacing w:val="-1"/>
          <w:w w:val="98"/>
          <w:sz w:val="28"/>
          <w:szCs w:val="28"/>
        </w:rPr>
        <w:t>,</w:t>
      </w:r>
      <w:r>
        <w:rPr>
          <w:w w:val="98"/>
          <w:sz w:val="28"/>
          <w:szCs w:val="28"/>
        </w:rPr>
        <w:t xml:space="preserve"> </w:t>
      </w:r>
      <w:r>
        <w:rPr>
          <w:sz w:val="28"/>
          <w:szCs w:val="28"/>
        </w:rPr>
        <w:t>срок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</w:t>
      </w:r>
      <w:r>
        <w:rPr>
          <w:spacing w:val="-7"/>
          <w:sz w:val="28"/>
          <w:szCs w:val="28"/>
        </w:rPr>
        <w:t>б</w:t>
      </w:r>
      <w:r>
        <w:rPr>
          <w:spacing w:val="-4"/>
          <w:sz w:val="28"/>
          <w:szCs w:val="28"/>
        </w:rPr>
        <w:t>у</w:t>
      </w:r>
      <w:r>
        <w:rPr>
          <w:sz w:val="28"/>
          <w:szCs w:val="28"/>
        </w:rPr>
        <w:t>чен</w:t>
      </w:r>
      <w:r>
        <w:rPr>
          <w:spacing w:val="-1"/>
          <w:sz w:val="28"/>
          <w:szCs w:val="28"/>
        </w:rPr>
        <w:t>и</w:t>
      </w:r>
      <w:r>
        <w:rPr>
          <w:sz w:val="28"/>
          <w:szCs w:val="28"/>
        </w:rPr>
        <w:t>я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>
        <w:rPr>
          <w:spacing w:val="-6"/>
          <w:sz w:val="28"/>
          <w:szCs w:val="28"/>
        </w:rPr>
        <w:t>о</w:t>
      </w:r>
      <w:r>
        <w:rPr>
          <w:spacing w:val="-4"/>
          <w:sz w:val="28"/>
          <w:szCs w:val="28"/>
        </w:rPr>
        <w:t>ж</w:t>
      </w:r>
      <w:r>
        <w:rPr>
          <w:sz w:val="28"/>
          <w:szCs w:val="28"/>
        </w:rPr>
        <w:t>ет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быт</w:t>
      </w:r>
      <w:r>
        <w:rPr>
          <w:spacing w:val="-1"/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</w:t>
      </w:r>
      <w:r>
        <w:rPr>
          <w:spacing w:val="-2"/>
          <w:sz w:val="28"/>
          <w:szCs w:val="28"/>
        </w:rPr>
        <w:t>в</w:t>
      </w:r>
      <w:r>
        <w:rPr>
          <w:sz w:val="28"/>
          <w:szCs w:val="28"/>
        </w:rPr>
        <w:t>еличен</w:t>
      </w:r>
      <w:r>
        <w:rPr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>
        <w:rPr>
          <w:spacing w:val="-9"/>
          <w:sz w:val="28"/>
          <w:szCs w:val="28"/>
        </w:rPr>
        <w:t>г</w:t>
      </w:r>
      <w:r>
        <w:rPr>
          <w:spacing w:val="-6"/>
          <w:sz w:val="28"/>
          <w:szCs w:val="28"/>
        </w:rPr>
        <w:t>о</w:t>
      </w:r>
      <w:r>
        <w:rPr>
          <w:sz w:val="28"/>
          <w:szCs w:val="28"/>
        </w:rPr>
        <w:t>д</w:t>
      </w:r>
      <w:r>
        <w:rPr>
          <w:w w:val="98"/>
          <w:sz w:val="28"/>
          <w:szCs w:val="28"/>
        </w:rPr>
        <w:t xml:space="preserve">. </w:t>
      </w:r>
    </w:p>
    <w:p w:rsidR="00165078" w:rsidRDefault="00165078" w:rsidP="00E4625C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right="-31"/>
        <w:jc w:val="both"/>
        <w:rPr>
          <w:b/>
          <w:iCs/>
          <w:color w:val="000000"/>
          <w:sz w:val="28"/>
          <w:szCs w:val="28"/>
        </w:rPr>
      </w:pPr>
    </w:p>
    <w:p w:rsidR="008D3AC5" w:rsidRDefault="00263848" w:rsidP="00165078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right="-31" w:firstLine="567"/>
        <w:jc w:val="both"/>
        <w:rPr>
          <w:rStyle w:val="af2"/>
          <w:i w:val="0"/>
          <w:sz w:val="28"/>
          <w:szCs w:val="28"/>
        </w:rPr>
      </w:pPr>
      <w:r w:rsidRPr="009B41E8">
        <w:rPr>
          <w:rStyle w:val="af2"/>
          <w:b/>
          <w:i w:val="0"/>
          <w:sz w:val="28"/>
          <w:szCs w:val="28"/>
        </w:rPr>
        <w:t>3. Объем учебного времени,</w:t>
      </w:r>
      <w:r w:rsidRPr="009B41E8">
        <w:rPr>
          <w:rStyle w:val="af2"/>
          <w:i w:val="0"/>
          <w:sz w:val="28"/>
          <w:szCs w:val="28"/>
        </w:rPr>
        <w:t xml:space="preserve"> предусмотренный учебным планом образовательного учреждения на реализацию учебного предмета «Фортепиано»:</w:t>
      </w:r>
      <w:r w:rsidR="008D3AC5" w:rsidRPr="009B41E8">
        <w:rPr>
          <w:rStyle w:val="af2"/>
          <w:i w:val="0"/>
          <w:sz w:val="28"/>
          <w:szCs w:val="28"/>
        </w:rPr>
        <w:t xml:space="preserve"> на освоение программы данного предмета отводится 1 час в неделю (1-6 классы), 2 часа в неделю (7-9 классы)</w:t>
      </w:r>
      <w:r w:rsidR="009B41E8" w:rsidRPr="009B41E8">
        <w:rPr>
          <w:rStyle w:val="af2"/>
          <w:i w:val="0"/>
          <w:sz w:val="28"/>
          <w:szCs w:val="28"/>
        </w:rPr>
        <w:t>. Используется самостоятельная работа на выполнение домашнего задания</w:t>
      </w:r>
      <w:r w:rsidR="009B41E8">
        <w:rPr>
          <w:rStyle w:val="af2"/>
          <w:i w:val="0"/>
          <w:sz w:val="28"/>
          <w:szCs w:val="28"/>
        </w:rPr>
        <w:t>.</w:t>
      </w:r>
    </w:p>
    <w:p w:rsidR="009B41E8" w:rsidRDefault="009B41E8" w:rsidP="008D3AC5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right="-31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В течении года запланированы: консультации, цель которых-подготовка обучающихся к концертным выступлениям, репетициям.</w:t>
      </w:r>
    </w:p>
    <w:p w:rsidR="009B41E8" w:rsidRPr="009B41E8" w:rsidRDefault="009B41E8" w:rsidP="008D3AC5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right="-31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Продолжительность учебных занятий в год</w:t>
      </w:r>
      <w:r w:rsidR="00EE43A4">
        <w:rPr>
          <w:rStyle w:val="af2"/>
          <w:i w:val="0"/>
          <w:sz w:val="28"/>
          <w:szCs w:val="28"/>
        </w:rPr>
        <w:t xml:space="preserve"> </w:t>
      </w:r>
      <w:r>
        <w:rPr>
          <w:rStyle w:val="af2"/>
          <w:i w:val="0"/>
          <w:sz w:val="28"/>
          <w:szCs w:val="28"/>
        </w:rPr>
        <w:t>-33 недели (1,2 четверть -</w:t>
      </w:r>
      <w:r w:rsidR="00EE43A4">
        <w:rPr>
          <w:rStyle w:val="af2"/>
          <w:i w:val="0"/>
          <w:sz w:val="28"/>
          <w:szCs w:val="28"/>
        </w:rPr>
        <w:t xml:space="preserve"> 15 недель;</w:t>
      </w:r>
      <w:r>
        <w:rPr>
          <w:rStyle w:val="af2"/>
          <w:i w:val="0"/>
          <w:sz w:val="28"/>
          <w:szCs w:val="28"/>
        </w:rPr>
        <w:t xml:space="preserve"> 3,4 четверть</w:t>
      </w:r>
      <w:r w:rsidR="00EE43A4">
        <w:rPr>
          <w:rStyle w:val="af2"/>
          <w:i w:val="0"/>
          <w:sz w:val="28"/>
          <w:szCs w:val="28"/>
        </w:rPr>
        <w:t xml:space="preserve"> </w:t>
      </w:r>
      <w:r>
        <w:rPr>
          <w:rStyle w:val="af2"/>
          <w:i w:val="0"/>
          <w:sz w:val="28"/>
          <w:szCs w:val="28"/>
        </w:rPr>
        <w:t>-18 недель).</w:t>
      </w:r>
    </w:p>
    <w:p w:rsidR="00263848" w:rsidRPr="009B41E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jc w:val="both"/>
        <w:rPr>
          <w:rStyle w:val="af2"/>
          <w:i w:val="0"/>
          <w:sz w:val="28"/>
          <w:szCs w:val="28"/>
        </w:rPr>
      </w:pPr>
    </w:p>
    <w:p w:rsidR="00263848" w:rsidRDefault="00263848" w:rsidP="00165078">
      <w:pPr>
        <w:adjustRightInd w:val="0"/>
        <w:spacing w:after="190" w:line="309" w:lineRule="exact"/>
        <w:ind w:right="759"/>
        <w:jc w:val="center"/>
        <w:rPr>
          <w:b/>
          <w:spacing w:val="-1"/>
          <w:sz w:val="28"/>
          <w:szCs w:val="28"/>
        </w:rPr>
      </w:pPr>
      <w:r>
        <w:rPr>
          <w:b/>
          <w:sz w:val="28"/>
          <w:szCs w:val="28"/>
        </w:rPr>
        <w:t>Ср</w:t>
      </w:r>
      <w:r>
        <w:rPr>
          <w:b/>
          <w:spacing w:val="1"/>
          <w:sz w:val="28"/>
          <w:szCs w:val="28"/>
        </w:rPr>
        <w:t>о</w:t>
      </w:r>
      <w:r>
        <w:rPr>
          <w:b/>
          <w:sz w:val="28"/>
          <w:szCs w:val="28"/>
        </w:rPr>
        <w:t>к</w:t>
      </w:r>
      <w:r>
        <w:rPr>
          <w:b/>
          <w:w w:val="97"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>
        <w:rPr>
          <w:b/>
          <w:spacing w:val="-8"/>
          <w:sz w:val="28"/>
          <w:szCs w:val="28"/>
        </w:rPr>
        <w:t>б</w:t>
      </w:r>
      <w:r>
        <w:rPr>
          <w:b/>
          <w:spacing w:val="-3"/>
          <w:sz w:val="28"/>
          <w:szCs w:val="28"/>
        </w:rPr>
        <w:t>у</w:t>
      </w:r>
      <w:r>
        <w:rPr>
          <w:b/>
          <w:sz w:val="28"/>
          <w:szCs w:val="28"/>
        </w:rPr>
        <w:t>че</w:t>
      </w:r>
      <w:r>
        <w:rPr>
          <w:b/>
          <w:spacing w:val="-1"/>
          <w:sz w:val="28"/>
          <w:szCs w:val="28"/>
        </w:rPr>
        <w:t>н</w:t>
      </w:r>
      <w:r>
        <w:rPr>
          <w:b/>
          <w:sz w:val="28"/>
          <w:szCs w:val="28"/>
        </w:rPr>
        <w:t>ия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– 8</w:t>
      </w:r>
      <w:r>
        <w:rPr>
          <w:b/>
          <w:spacing w:val="-2"/>
          <w:sz w:val="28"/>
          <w:szCs w:val="28"/>
        </w:rPr>
        <w:t>-9</w:t>
      </w:r>
      <w:r>
        <w:rPr>
          <w:b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л</w:t>
      </w:r>
      <w:r>
        <w:rPr>
          <w:b/>
          <w:sz w:val="28"/>
          <w:szCs w:val="28"/>
        </w:rPr>
        <w:t>е</w:t>
      </w:r>
      <w:r>
        <w:rPr>
          <w:b/>
          <w:spacing w:val="-1"/>
          <w:sz w:val="28"/>
          <w:szCs w:val="28"/>
        </w:rPr>
        <w:t>т</w:t>
      </w:r>
    </w:p>
    <w:p w:rsidR="00263848" w:rsidRDefault="00263848" w:rsidP="00E05BD4">
      <w:pPr>
        <w:tabs>
          <w:tab w:val="left" w:pos="9354"/>
        </w:tabs>
        <w:adjustRightInd w:val="0"/>
        <w:spacing w:after="190" w:line="309" w:lineRule="exact"/>
        <w:ind w:right="-2" w:firstLine="3600"/>
        <w:jc w:val="right"/>
        <w:rPr>
          <w:b/>
          <w:w w:val="97"/>
          <w:sz w:val="28"/>
          <w:szCs w:val="28"/>
        </w:rPr>
      </w:pPr>
      <w:r>
        <w:rPr>
          <w:b/>
          <w:spacing w:val="-1"/>
          <w:sz w:val="28"/>
          <w:szCs w:val="28"/>
        </w:rPr>
        <w:t>Таблица 1</w:t>
      </w:r>
    </w:p>
    <w:tbl>
      <w:tblPr>
        <w:tblW w:w="9437" w:type="dxa"/>
        <w:tblInd w:w="108" w:type="dxa"/>
        <w:tblLook w:val="01E0" w:firstRow="1" w:lastRow="1" w:firstColumn="1" w:lastColumn="1" w:noHBand="0" w:noVBand="0"/>
      </w:tblPr>
      <w:tblGrid>
        <w:gridCol w:w="5594"/>
        <w:gridCol w:w="2058"/>
        <w:gridCol w:w="1785"/>
      </w:tblGrid>
      <w:tr w:rsidR="00263848" w:rsidTr="006433A2">
        <w:trPr>
          <w:trHeight w:val="430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</w:t>
            </w:r>
            <w:r>
              <w:rPr>
                <w:bCs/>
                <w:spacing w:val="-5"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дер</w:t>
            </w:r>
            <w:r>
              <w:rPr>
                <w:bCs/>
                <w:spacing w:val="-1"/>
                <w:sz w:val="24"/>
                <w:szCs w:val="24"/>
              </w:rPr>
              <w:t>ж</w:t>
            </w:r>
            <w:r>
              <w:rPr>
                <w:bCs/>
                <w:sz w:val="24"/>
                <w:szCs w:val="24"/>
              </w:rPr>
              <w:t>ан</w:t>
            </w:r>
            <w:r>
              <w:rPr>
                <w:bCs/>
                <w:spacing w:val="-1"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е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1-</w:t>
            </w:r>
            <w:r>
              <w:rPr>
                <w:bCs/>
                <w:spacing w:val="1"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pacing w:val="-2"/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>ла</w:t>
            </w:r>
            <w:r>
              <w:rPr>
                <w:bCs/>
                <w:spacing w:val="-1"/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сы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 класс</w:t>
            </w:r>
          </w:p>
        </w:tc>
      </w:tr>
      <w:tr w:rsidR="00263848" w:rsidTr="006433A2">
        <w:trPr>
          <w:trHeight w:val="517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Максимальная учебная нагрузка в часах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1218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rStyle w:val="FontStyle622"/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198</w:t>
            </w:r>
          </w:p>
        </w:tc>
      </w:tr>
      <w:tr w:rsidR="00263848" w:rsidTr="006433A2">
        <w:trPr>
          <w:trHeight w:val="539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часов на аудиторные занятия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tabs>
                <w:tab w:val="left" w:pos="3492"/>
              </w:tabs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329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tabs>
                <w:tab w:val="left" w:pos="3492"/>
              </w:tabs>
              <w:adjustRightInd w:val="0"/>
              <w:jc w:val="center"/>
              <w:rPr>
                <w:rStyle w:val="FontStyle622"/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66</w:t>
            </w:r>
          </w:p>
        </w:tc>
      </w:tr>
      <w:tr w:rsidR="00263848" w:rsidTr="006433A2">
        <w:trPr>
          <w:trHeight w:val="699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на внеаудиторные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(самостоятельные) занятия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889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rStyle w:val="FontStyle622"/>
                <w:sz w:val="24"/>
                <w:szCs w:val="24"/>
              </w:rPr>
            </w:pPr>
            <w:r>
              <w:rPr>
                <w:rStyle w:val="FontStyle622"/>
                <w:sz w:val="24"/>
                <w:szCs w:val="24"/>
              </w:rPr>
              <w:t>132</w:t>
            </w:r>
          </w:p>
        </w:tc>
      </w:tr>
    </w:tbl>
    <w:p w:rsidR="00263848" w:rsidRDefault="00263848" w:rsidP="006433A2">
      <w:pPr>
        <w:jc w:val="both"/>
        <w:rPr>
          <w:sz w:val="24"/>
          <w:szCs w:val="24"/>
        </w:rPr>
      </w:pPr>
    </w:p>
    <w:p w:rsidR="00263848" w:rsidRDefault="00165078" w:rsidP="00165078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left="360" w:right="-31" w:firstLine="207"/>
        <w:jc w:val="both"/>
        <w:rPr>
          <w:b/>
          <w:bCs/>
          <w:iCs/>
          <w:color w:val="000000"/>
          <w:w w:val="99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>
        <w:rPr>
          <w:b/>
          <w:iCs/>
          <w:color w:val="000000"/>
          <w:sz w:val="28"/>
          <w:szCs w:val="28"/>
        </w:rPr>
        <w:t>4. Форма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проведения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учебных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аудиторных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занятий</w:t>
      </w:r>
      <w:r w:rsidR="00263848">
        <w:rPr>
          <w:b/>
          <w:bCs/>
          <w:iCs/>
          <w:color w:val="000000"/>
          <w:w w:val="99"/>
          <w:sz w:val="28"/>
          <w:szCs w:val="28"/>
        </w:rPr>
        <w:t>:</w:t>
      </w:r>
    </w:p>
    <w:p w:rsidR="009B41E8" w:rsidRPr="009B41E8" w:rsidRDefault="00165078" w:rsidP="00165078">
      <w:pPr>
        <w:tabs>
          <w:tab w:val="left" w:pos="567"/>
          <w:tab w:val="left" w:pos="1440"/>
          <w:tab w:val="left" w:pos="1620"/>
        </w:tabs>
        <w:adjustRightInd w:val="0"/>
        <w:spacing w:line="360" w:lineRule="auto"/>
        <w:ind w:right="-31"/>
        <w:jc w:val="both"/>
        <w:rPr>
          <w:rStyle w:val="af2"/>
          <w:i w:val="0"/>
          <w:sz w:val="28"/>
          <w:szCs w:val="28"/>
        </w:rPr>
      </w:pPr>
      <w:r>
        <w:rPr>
          <w:b/>
          <w:bCs/>
          <w:iCs/>
          <w:color w:val="000000"/>
          <w:w w:val="99"/>
          <w:sz w:val="28"/>
          <w:szCs w:val="28"/>
        </w:rPr>
        <w:tab/>
      </w:r>
      <w:r w:rsidR="009B41E8" w:rsidRPr="009B41E8">
        <w:rPr>
          <w:rStyle w:val="af2"/>
          <w:i w:val="0"/>
          <w:sz w:val="28"/>
          <w:szCs w:val="28"/>
        </w:rPr>
        <w:t>Основной формой программы учебно-воспитательной работы является урок, проводимый в виде индивидуального занятия преподавателя с учеником. Продолжительность занятия</w:t>
      </w:r>
      <w:r w:rsidR="00EE43A4">
        <w:rPr>
          <w:rStyle w:val="af2"/>
          <w:i w:val="0"/>
          <w:sz w:val="28"/>
          <w:szCs w:val="28"/>
        </w:rPr>
        <w:t xml:space="preserve"> </w:t>
      </w:r>
      <w:r w:rsidR="009B41E8" w:rsidRPr="009B41E8">
        <w:rPr>
          <w:rStyle w:val="af2"/>
          <w:i w:val="0"/>
          <w:sz w:val="28"/>
          <w:szCs w:val="28"/>
        </w:rPr>
        <w:t>-</w:t>
      </w:r>
      <w:r w:rsidR="00EE43A4">
        <w:rPr>
          <w:rStyle w:val="af2"/>
          <w:i w:val="0"/>
          <w:sz w:val="28"/>
          <w:szCs w:val="28"/>
        </w:rPr>
        <w:t xml:space="preserve"> </w:t>
      </w:r>
      <w:r w:rsidR="009B41E8" w:rsidRPr="009B41E8">
        <w:rPr>
          <w:rStyle w:val="af2"/>
          <w:i w:val="0"/>
          <w:sz w:val="28"/>
          <w:szCs w:val="28"/>
        </w:rPr>
        <w:t>40 мин.</w:t>
      </w:r>
    </w:p>
    <w:p w:rsidR="00951A88" w:rsidRPr="009B41E8" w:rsidRDefault="00951A88" w:rsidP="009B41E8">
      <w:pPr>
        <w:tabs>
          <w:tab w:val="left" w:pos="720"/>
          <w:tab w:val="left" w:pos="1440"/>
          <w:tab w:val="left" w:pos="1620"/>
        </w:tabs>
        <w:adjustRightInd w:val="0"/>
        <w:spacing w:line="360" w:lineRule="auto"/>
        <w:ind w:left="360" w:right="-31" w:hanging="360"/>
        <w:jc w:val="both"/>
        <w:rPr>
          <w:rStyle w:val="af2"/>
          <w:i w:val="0"/>
          <w:sz w:val="28"/>
          <w:szCs w:val="28"/>
        </w:rPr>
      </w:pPr>
    </w:p>
    <w:p w:rsidR="00263848" w:rsidRDefault="00263848" w:rsidP="00165078">
      <w:pPr>
        <w:tabs>
          <w:tab w:val="left" w:pos="1080"/>
          <w:tab w:val="left" w:pos="1440"/>
          <w:tab w:val="left" w:pos="1620"/>
        </w:tabs>
        <w:adjustRightInd w:val="0"/>
        <w:spacing w:after="11"/>
        <w:ind w:right="-31" w:firstLine="567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5. Цели</w:t>
      </w:r>
      <w:r>
        <w:rPr>
          <w:b/>
          <w:iCs/>
          <w:color w:val="000000"/>
          <w:w w:val="96"/>
          <w:sz w:val="28"/>
          <w:szCs w:val="28"/>
        </w:rPr>
        <w:t xml:space="preserve"> </w:t>
      </w:r>
      <w:r>
        <w:rPr>
          <w:b/>
          <w:iCs/>
          <w:color w:val="000000"/>
          <w:w w:val="98"/>
          <w:sz w:val="28"/>
          <w:szCs w:val="28"/>
        </w:rPr>
        <w:t>и</w:t>
      </w:r>
      <w:r>
        <w:rPr>
          <w:b/>
          <w:iCs/>
          <w:color w:val="000000"/>
          <w:w w:val="96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задачи</w:t>
      </w:r>
      <w:r>
        <w:rPr>
          <w:b/>
          <w:iCs/>
          <w:color w:val="000000"/>
          <w:w w:val="96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учебного</w:t>
      </w:r>
      <w:r>
        <w:rPr>
          <w:b/>
          <w:iCs/>
          <w:color w:val="000000"/>
          <w:w w:val="96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предмета</w:t>
      </w:r>
    </w:p>
    <w:p w:rsidR="00263848" w:rsidRPr="005C5552" w:rsidRDefault="00263848" w:rsidP="002E3E43">
      <w:pPr>
        <w:tabs>
          <w:tab w:val="left" w:pos="1080"/>
          <w:tab w:val="left" w:pos="1440"/>
          <w:tab w:val="left" w:pos="1620"/>
        </w:tabs>
        <w:adjustRightInd w:val="0"/>
        <w:spacing w:after="11"/>
        <w:ind w:right="-31"/>
        <w:rPr>
          <w:iCs/>
          <w:color w:val="000000"/>
          <w:sz w:val="28"/>
          <w:szCs w:val="28"/>
        </w:rPr>
      </w:pPr>
    </w:p>
    <w:p w:rsidR="00263848" w:rsidRDefault="00263848" w:rsidP="00951A88">
      <w:pPr>
        <w:tabs>
          <w:tab w:val="left" w:pos="567"/>
          <w:tab w:val="left" w:pos="1440"/>
          <w:tab w:val="left" w:pos="1620"/>
        </w:tabs>
        <w:adjustRightInd w:val="0"/>
        <w:spacing w:after="11" w:line="360" w:lineRule="auto"/>
        <w:ind w:right="-31" w:firstLine="567"/>
        <w:jc w:val="both"/>
        <w:rPr>
          <w:iCs/>
          <w:color w:val="000000"/>
          <w:sz w:val="28"/>
          <w:szCs w:val="28"/>
        </w:rPr>
      </w:pPr>
      <w:r w:rsidRPr="005C5552">
        <w:rPr>
          <w:iCs/>
          <w:color w:val="000000"/>
          <w:sz w:val="28"/>
          <w:szCs w:val="28"/>
        </w:rPr>
        <w:t>- обеспечение развития музыкально-творческих способностей учащихся на основе приобретённых ими знаний</w:t>
      </w:r>
      <w:r>
        <w:rPr>
          <w:iCs/>
          <w:color w:val="000000"/>
          <w:sz w:val="28"/>
          <w:szCs w:val="28"/>
        </w:rPr>
        <w:t>,</w:t>
      </w:r>
      <w:r w:rsidRPr="005C5552">
        <w:rPr>
          <w:iCs/>
          <w:color w:val="000000"/>
          <w:sz w:val="28"/>
          <w:szCs w:val="28"/>
        </w:rPr>
        <w:t xml:space="preserve"> умений и навыков в области фортепианного исполнительства</w:t>
      </w:r>
      <w:r>
        <w:rPr>
          <w:iCs/>
          <w:color w:val="000000"/>
          <w:sz w:val="28"/>
          <w:szCs w:val="28"/>
        </w:rPr>
        <w:t>;</w:t>
      </w:r>
    </w:p>
    <w:p w:rsidR="00263848" w:rsidRDefault="00263848" w:rsidP="00951A88">
      <w:pPr>
        <w:tabs>
          <w:tab w:val="left" w:pos="567"/>
          <w:tab w:val="left" w:pos="1440"/>
          <w:tab w:val="left" w:pos="1620"/>
        </w:tabs>
        <w:adjustRightInd w:val="0"/>
        <w:spacing w:after="11" w:line="360" w:lineRule="auto"/>
        <w:ind w:right="-31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выявление одарённых детей и подготовка их к дальнейшему </w:t>
      </w:r>
      <w:r>
        <w:rPr>
          <w:iCs/>
          <w:color w:val="000000"/>
          <w:sz w:val="28"/>
          <w:szCs w:val="28"/>
        </w:rPr>
        <w:lastRenderedPageBreak/>
        <w:t>поступлению в образовательные учреждения, реализующие образовательные программы среднего профессионального образования.</w:t>
      </w:r>
    </w:p>
    <w:p w:rsidR="00263848" w:rsidRDefault="00263848" w:rsidP="00A834AA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A834AA" w:rsidRDefault="00A834AA" w:rsidP="00A834AA">
      <w:pPr>
        <w:spacing w:line="360" w:lineRule="auto"/>
        <w:ind w:firstLine="567"/>
        <w:jc w:val="both"/>
        <w:rPr>
          <w:sz w:val="28"/>
          <w:szCs w:val="28"/>
        </w:rPr>
      </w:pPr>
      <w:r w:rsidRPr="00A834AA">
        <w:rPr>
          <w:sz w:val="28"/>
          <w:szCs w:val="28"/>
        </w:rPr>
        <w:t>- развитие интереса к классической музыке и музыкальному творчеству;</w:t>
      </w:r>
    </w:p>
    <w:p w:rsidR="00A834AA" w:rsidRDefault="00A834AA" w:rsidP="00A834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музыкальных способностей: слуха, ритма, памяти, музыкальности, артистизма;</w:t>
      </w:r>
    </w:p>
    <w:p w:rsidR="00A834AA" w:rsidRDefault="00A834AA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освоение учащимися музыкальной грамоты, необходимой для владения инструментом в пределах программы;</w:t>
      </w:r>
    </w:p>
    <w:p w:rsidR="00A834AA" w:rsidRDefault="00A834AA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овладение учащимися основными исполнительскими приёмами игры на фортепиано, позволяющими грамотно исполнять музыкальное </w:t>
      </w:r>
      <w:r w:rsidR="004C7896">
        <w:rPr>
          <w:sz w:val="28"/>
          <w:szCs w:val="28"/>
        </w:rPr>
        <w:t>произведение как соло, так и в ансамбле, а также исполнять несложный аккомпанемент или нетрудную хоровую партитуру;</w:t>
      </w:r>
    </w:p>
    <w:p w:rsidR="004C7896" w:rsidRDefault="004C7896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обучение навыкам самостоятельной работы с музыкальным материалом и чтению нот с листа;</w:t>
      </w:r>
    </w:p>
    <w:p w:rsidR="004C7896" w:rsidRDefault="004C7896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обучающимися опыта творческой деятельности и публичных выступлений;</w:t>
      </w:r>
    </w:p>
    <w:p w:rsidR="004C7896" w:rsidRPr="00A834AA" w:rsidRDefault="004C7896" w:rsidP="00A83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наиболее одарённых выпускников мотивации к продолжению профессионального обучения.</w:t>
      </w:r>
    </w:p>
    <w:p w:rsidR="00A834AA" w:rsidRPr="00A834AA" w:rsidRDefault="00A834AA" w:rsidP="00A834AA">
      <w:pPr>
        <w:spacing w:line="360" w:lineRule="auto"/>
        <w:ind w:firstLine="567"/>
        <w:jc w:val="both"/>
        <w:rPr>
          <w:sz w:val="28"/>
          <w:szCs w:val="28"/>
        </w:rPr>
      </w:pPr>
    </w:p>
    <w:p w:rsidR="00263848" w:rsidRPr="00733339" w:rsidRDefault="004C7896" w:rsidP="004C7896">
      <w:pPr>
        <w:tabs>
          <w:tab w:val="left" w:pos="-2410"/>
          <w:tab w:val="left" w:pos="-1276"/>
          <w:tab w:val="left" w:pos="567"/>
        </w:tabs>
        <w:adjustRightInd w:val="0"/>
        <w:spacing w:after="11"/>
        <w:ind w:right="-31"/>
        <w:rPr>
          <w:b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ab/>
      </w:r>
      <w:r w:rsidR="00263848" w:rsidRPr="00733339">
        <w:rPr>
          <w:b/>
          <w:iCs/>
          <w:color w:val="000000"/>
          <w:sz w:val="28"/>
          <w:szCs w:val="28"/>
        </w:rPr>
        <w:t>6. Обоснование</w:t>
      </w:r>
      <w:r w:rsidR="00263848" w:rsidRPr="00733339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 w:rsidRPr="00733339">
        <w:rPr>
          <w:b/>
          <w:iCs/>
          <w:color w:val="000000"/>
          <w:sz w:val="28"/>
          <w:szCs w:val="28"/>
        </w:rPr>
        <w:t>структуры</w:t>
      </w:r>
      <w:r w:rsidR="00263848" w:rsidRPr="00733339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 w:rsidRPr="00733339">
        <w:rPr>
          <w:b/>
          <w:iCs/>
          <w:color w:val="000000"/>
          <w:sz w:val="28"/>
          <w:szCs w:val="28"/>
        </w:rPr>
        <w:t>программы</w:t>
      </w:r>
      <w:r w:rsidR="00263848" w:rsidRPr="00733339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 w:rsidRPr="00733339">
        <w:rPr>
          <w:b/>
          <w:iCs/>
          <w:color w:val="000000"/>
          <w:sz w:val="28"/>
          <w:szCs w:val="28"/>
        </w:rPr>
        <w:t>учебного</w:t>
      </w:r>
      <w:r w:rsidR="00263848" w:rsidRPr="00733339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 w:rsidRPr="00733339">
        <w:rPr>
          <w:b/>
          <w:iCs/>
          <w:color w:val="000000"/>
          <w:sz w:val="28"/>
          <w:szCs w:val="28"/>
        </w:rPr>
        <w:t>предмета</w:t>
      </w:r>
    </w:p>
    <w:p w:rsidR="00263848" w:rsidRPr="00733339" w:rsidRDefault="00263848" w:rsidP="006433A2">
      <w:pPr>
        <w:adjustRightInd w:val="0"/>
        <w:ind w:left="539" w:right="760" w:firstLine="357"/>
        <w:jc w:val="both"/>
        <w:rPr>
          <w:b/>
          <w:bCs/>
          <w:iCs/>
          <w:color w:val="000000"/>
          <w:sz w:val="24"/>
          <w:szCs w:val="24"/>
        </w:rPr>
      </w:pPr>
    </w:p>
    <w:p w:rsidR="00263848" w:rsidRPr="00733339" w:rsidRDefault="00263848" w:rsidP="0023694C">
      <w:pPr>
        <w:adjustRightInd w:val="0"/>
        <w:spacing w:line="360" w:lineRule="auto"/>
        <w:ind w:right="-28" w:firstLine="567"/>
        <w:jc w:val="both"/>
        <w:rPr>
          <w:color w:val="000000"/>
          <w:w w:val="98"/>
          <w:sz w:val="28"/>
          <w:szCs w:val="28"/>
        </w:rPr>
      </w:pPr>
      <w:r w:rsidRPr="00733339">
        <w:rPr>
          <w:color w:val="000000"/>
          <w:sz w:val="28"/>
          <w:szCs w:val="28"/>
        </w:rPr>
        <w:t>Обоснованием структуры программы учебного предмета «Фортепиано» обязательной части дополнительной предпр</w:t>
      </w:r>
      <w:r w:rsidR="00951A88" w:rsidRPr="00733339">
        <w:rPr>
          <w:color w:val="000000"/>
          <w:sz w:val="28"/>
          <w:szCs w:val="28"/>
        </w:rPr>
        <w:t>офессиональной общеобразователь</w:t>
      </w:r>
      <w:r w:rsidRPr="00733339">
        <w:rPr>
          <w:color w:val="000000"/>
          <w:sz w:val="28"/>
          <w:szCs w:val="28"/>
        </w:rPr>
        <w:t>ной программе в области музыкального искусства «Хоровое пение» являются ФГТ, отражающие все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аспекты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работы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преподавателя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w w:val="99"/>
          <w:sz w:val="28"/>
          <w:szCs w:val="28"/>
        </w:rPr>
        <w:t>с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учеником</w:t>
      </w:r>
      <w:r w:rsidRPr="00733339">
        <w:rPr>
          <w:color w:val="000000"/>
          <w:w w:val="98"/>
          <w:sz w:val="28"/>
          <w:szCs w:val="28"/>
        </w:rPr>
        <w:t xml:space="preserve">. </w:t>
      </w:r>
    </w:p>
    <w:p w:rsidR="00263848" w:rsidRPr="00733339" w:rsidRDefault="00263848" w:rsidP="0023694C">
      <w:pPr>
        <w:adjustRightInd w:val="0"/>
        <w:spacing w:line="360" w:lineRule="auto"/>
        <w:ind w:right="-28" w:firstLine="567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>Программа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содержит следующие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 xml:space="preserve">разделы: </w:t>
      </w:r>
    </w:p>
    <w:p w:rsidR="00263848" w:rsidRPr="00733339" w:rsidRDefault="004C7896" w:rsidP="004C7896">
      <w:pPr>
        <w:pStyle w:val="a8"/>
        <w:adjustRightInd w:val="0"/>
        <w:spacing w:line="360" w:lineRule="auto"/>
        <w:ind w:left="0" w:right="-28" w:firstLine="567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сведения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затратах 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времени</w:t>
      </w:r>
      <w:r w:rsidR="00263848" w:rsidRPr="00733339">
        <w:rPr>
          <w:color w:val="000000"/>
          <w:w w:val="98"/>
          <w:sz w:val="28"/>
          <w:szCs w:val="28"/>
        </w:rPr>
        <w:t xml:space="preserve">, </w:t>
      </w:r>
      <w:r w:rsidR="00263848" w:rsidRPr="00733339">
        <w:rPr>
          <w:color w:val="000000"/>
          <w:sz w:val="28"/>
          <w:szCs w:val="28"/>
        </w:rPr>
        <w:t>предусмотренного на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освоение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предмета;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распределение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материала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по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 xml:space="preserve">годам обучения; 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описание дидактических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единиц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 xml:space="preserve">предмета; 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lastRenderedPageBreak/>
        <w:t xml:space="preserve">- </w:t>
      </w:r>
      <w:r w:rsidR="00263848" w:rsidRPr="00733339">
        <w:rPr>
          <w:color w:val="000000"/>
          <w:sz w:val="28"/>
          <w:szCs w:val="28"/>
        </w:rPr>
        <w:t>требования к уровню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 xml:space="preserve">подготовки обучающихся; 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формы и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методы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контроля</w:t>
      </w:r>
      <w:r w:rsidR="00263848" w:rsidRPr="00733339">
        <w:rPr>
          <w:color w:val="000000"/>
          <w:w w:val="98"/>
          <w:sz w:val="28"/>
          <w:szCs w:val="28"/>
        </w:rPr>
        <w:t xml:space="preserve">, </w:t>
      </w:r>
      <w:r w:rsidR="00263848" w:rsidRPr="00733339">
        <w:rPr>
          <w:color w:val="000000"/>
          <w:sz w:val="28"/>
          <w:szCs w:val="28"/>
        </w:rPr>
        <w:t xml:space="preserve">система оценок; </w:t>
      </w:r>
    </w:p>
    <w:p w:rsidR="00263848" w:rsidRPr="00733339" w:rsidRDefault="004C7896" w:rsidP="004C7896">
      <w:pPr>
        <w:pStyle w:val="a8"/>
        <w:adjustRightInd w:val="0"/>
        <w:spacing w:line="360" w:lineRule="auto"/>
        <w:ind w:right="-28"/>
        <w:jc w:val="both"/>
        <w:rPr>
          <w:color w:val="000000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- </w:t>
      </w:r>
      <w:r w:rsidR="00263848" w:rsidRPr="00733339">
        <w:rPr>
          <w:color w:val="000000"/>
          <w:sz w:val="28"/>
          <w:szCs w:val="28"/>
        </w:rPr>
        <w:t>методическое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обеспечение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>учебного</w:t>
      </w:r>
      <w:r w:rsidR="00263848" w:rsidRPr="00733339">
        <w:rPr>
          <w:color w:val="000000"/>
          <w:w w:val="97"/>
          <w:sz w:val="28"/>
          <w:szCs w:val="28"/>
        </w:rPr>
        <w:t xml:space="preserve"> </w:t>
      </w:r>
      <w:r w:rsidR="00263848" w:rsidRPr="00733339">
        <w:rPr>
          <w:color w:val="000000"/>
          <w:sz w:val="28"/>
          <w:szCs w:val="28"/>
        </w:rPr>
        <w:t xml:space="preserve">процесса. </w:t>
      </w:r>
    </w:p>
    <w:p w:rsidR="00263848" w:rsidRDefault="00263848" w:rsidP="0023694C">
      <w:pPr>
        <w:adjustRightInd w:val="0"/>
        <w:spacing w:line="360" w:lineRule="auto"/>
        <w:ind w:right="-28" w:firstLine="567"/>
        <w:jc w:val="both"/>
        <w:rPr>
          <w:color w:val="000000"/>
          <w:w w:val="98"/>
          <w:sz w:val="28"/>
          <w:szCs w:val="28"/>
        </w:rPr>
      </w:pPr>
      <w:r w:rsidRPr="00733339">
        <w:rPr>
          <w:color w:val="000000"/>
          <w:sz w:val="28"/>
          <w:szCs w:val="28"/>
        </w:rPr>
        <w:t xml:space="preserve">В соответствии </w:t>
      </w:r>
      <w:r w:rsidRPr="00733339">
        <w:rPr>
          <w:color w:val="000000"/>
          <w:w w:val="99"/>
          <w:sz w:val="28"/>
          <w:szCs w:val="28"/>
        </w:rPr>
        <w:t>с</w:t>
      </w:r>
      <w:r w:rsidRPr="00733339">
        <w:rPr>
          <w:color w:val="000000"/>
          <w:sz w:val="28"/>
          <w:szCs w:val="28"/>
        </w:rPr>
        <w:t xml:space="preserve"> данными направлениями строится основной раздел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программы</w:t>
      </w:r>
      <w:r w:rsidRPr="00733339">
        <w:rPr>
          <w:color w:val="000000"/>
          <w:w w:val="99"/>
          <w:sz w:val="28"/>
          <w:szCs w:val="28"/>
        </w:rPr>
        <w:t xml:space="preserve"> «</w:t>
      </w:r>
      <w:r w:rsidRPr="00733339">
        <w:rPr>
          <w:color w:val="000000"/>
          <w:sz w:val="28"/>
          <w:szCs w:val="28"/>
        </w:rPr>
        <w:t>Содержание</w:t>
      </w:r>
      <w:r w:rsidRPr="00733339">
        <w:rPr>
          <w:color w:val="000000"/>
          <w:w w:val="97"/>
          <w:sz w:val="28"/>
          <w:szCs w:val="28"/>
        </w:rPr>
        <w:t xml:space="preserve"> </w:t>
      </w:r>
      <w:r w:rsidRPr="00733339">
        <w:rPr>
          <w:color w:val="000000"/>
          <w:sz w:val="28"/>
          <w:szCs w:val="28"/>
        </w:rPr>
        <w:t>учебного предмета</w:t>
      </w:r>
      <w:r w:rsidRPr="00733339">
        <w:rPr>
          <w:color w:val="000000"/>
          <w:w w:val="99"/>
          <w:sz w:val="28"/>
          <w:szCs w:val="28"/>
        </w:rPr>
        <w:t>»</w:t>
      </w:r>
      <w:r w:rsidRPr="00733339">
        <w:rPr>
          <w:color w:val="000000"/>
          <w:w w:val="98"/>
          <w:sz w:val="28"/>
          <w:szCs w:val="28"/>
        </w:rPr>
        <w:t>.</w:t>
      </w:r>
    </w:p>
    <w:p w:rsidR="00263848" w:rsidRDefault="00263848" w:rsidP="006433A2">
      <w:pPr>
        <w:adjustRightInd w:val="0"/>
        <w:spacing w:line="360" w:lineRule="auto"/>
        <w:ind w:right="-28" w:firstLine="357"/>
        <w:jc w:val="both"/>
        <w:rPr>
          <w:color w:val="000000"/>
          <w:w w:val="98"/>
          <w:sz w:val="28"/>
          <w:szCs w:val="28"/>
        </w:rPr>
      </w:pPr>
    </w:p>
    <w:p w:rsidR="00263848" w:rsidRDefault="004C7896" w:rsidP="004C7896">
      <w:pPr>
        <w:tabs>
          <w:tab w:val="left" w:pos="567"/>
          <w:tab w:val="left" w:pos="1440"/>
          <w:tab w:val="left" w:pos="1620"/>
        </w:tabs>
        <w:adjustRightInd w:val="0"/>
        <w:spacing w:after="11"/>
        <w:ind w:right="-31"/>
        <w:rPr>
          <w:b/>
          <w:iCs/>
          <w:color w:val="000000"/>
          <w:w w:val="99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>
        <w:rPr>
          <w:b/>
          <w:iCs/>
          <w:color w:val="000000"/>
          <w:sz w:val="28"/>
          <w:szCs w:val="28"/>
        </w:rPr>
        <w:t>7. Методы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обучения</w:t>
      </w: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1"/>
        <w:ind w:right="-31"/>
        <w:rPr>
          <w:b/>
          <w:i/>
          <w:iCs/>
          <w:color w:val="000000"/>
          <w:w w:val="99"/>
          <w:sz w:val="28"/>
          <w:szCs w:val="28"/>
        </w:rPr>
      </w:pPr>
    </w:p>
    <w:p w:rsidR="00263848" w:rsidRDefault="00263848" w:rsidP="0023694C">
      <w:pPr>
        <w:tabs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 Для достижения поставленной цели и реализации задач предмета используются следующие методы обучения: </w:t>
      </w:r>
    </w:p>
    <w:p w:rsidR="00263848" w:rsidRDefault="004C7896" w:rsidP="002E3E43">
      <w:pPr>
        <w:tabs>
          <w:tab w:val="left" w:pos="9000"/>
        </w:tabs>
        <w:adjustRightInd w:val="0"/>
        <w:spacing w:line="360" w:lineRule="auto"/>
        <w:ind w:right="-31" w:firstLine="567"/>
        <w:rPr>
          <w:color w:val="000000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z w:val="28"/>
          <w:szCs w:val="28"/>
        </w:rPr>
        <w:t>слов</w:t>
      </w:r>
      <w:r w:rsidR="00263848">
        <w:rPr>
          <w:color w:val="000000"/>
          <w:spacing w:val="7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сны</w:t>
      </w:r>
      <w:r w:rsidR="00263848">
        <w:rPr>
          <w:color w:val="000000"/>
          <w:spacing w:val="1"/>
          <w:sz w:val="28"/>
          <w:szCs w:val="28"/>
        </w:rPr>
        <w:t>й</w:t>
      </w:r>
      <w:r w:rsidR="00263848">
        <w:rPr>
          <w:color w:val="000000"/>
          <w:spacing w:val="-1"/>
          <w:sz w:val="28"/>
          <w:szCs w:val="28"/>
        </w:rPr>
        <w:t xml:space="preserve"> </w:t>
      </w:r>
      <w:r w:rsidR="00263848">
        <w:rPr>
          <w:color w:val="000000"/>
          <w:spacing w:val="-3"/>
          <w:sz w:val="28"/>
          <w:szCs w:val="28"/>
        </w:rPr>
        <w:t>(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spacing w:val="-4"/>
          <w:sz w:val="28"/>
          <w:szCs w:val="28"/>
        </w:rPr>
        <w:t>б</w:t>
      </w:r>
      <w:r w:rsidR="00263848">
        <w:rPr>
          <w:color w:val="000000"/>
          <w:sz w:val="28"/>
          <w:szCs w:val="28"/>
        </w:rPr>
        <w:t>ъяс</w:t>
      </w:r>
      <w:r w:rsidR="00263848">
        <w:rPr>
          <w:color w:val="000000"/>
          <w:spacing w:val="-1"/>
          <w:sz w:val="28"/>
          <w:szCs w:val="28"/>
        </w:rPr>
        <w:t>н</w:t>
      </w:r>
      <w:r w:rsidR="00263848">
        <w:rPr>
          <w:color w:val="000000"/>
          <w:spacing w:val="-3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ние</w:t>
      </w:r>
      <w:r w:rsidR="00263848">
        <w:rPr>
          <w:color w:val="000000"/>
          <w:spacing w:val="-2"/>
          <w:sz w:val="28"/>
          <w:szCs w:val="28"/>
        </w:rPr>
        <w:t>,</w:t>
      </w:r>
      <w:r w:rsidR="00263848">
        <w:rPr>
          <w:color w:val="000000"/>
          <w:sz w:val="28"/>
          <w:szCs w:val="28"/>
        </w:rPr>
        <w:t xml:space="preserve"> беседа</w:t>
      </w:r>
      <w:r w:rsidR="00263848">
        <w:rPr>
          <w:color w:val="000000"/>
          <w:spacing w:val="-2"/>
          <w:sz w:val="28"/>
          <w:szCs w:val="28"/>
        </w:rPr>
        <w:t>,</w:t>
      </w:r>
      <w:r w:rsidR="00263848">
        <w:rPr>
          <w:color w:val="000000"/>
          <w:sz w:val="28"/>
          <w:szCs w:val="28"/>
        </w:rPr>
        <w:t xml:space="preserve"> расс</w:t>
      </w:r>
      <w:r w:rsidR="00263848">
        <w:rPr>
          <w:color w:val="000000"/>
          <w:spacing w:val="-4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а</w:t>
      </w:r>
      <w:r w:rsidR="00263848">
        <w:rPr>
          <w:color w:val="000000"/>
          <w:spacing w:val="-3"/>
          <w:sz w:val="28"/>
          <w:szCs w:val="28"/>
        </w:rPr>
        <w:t>з</w:t>
      </w:r>
      <w:r w:rsidR="00263848">
        <w:rPr>
          <w:color w:val="000000"/>
          <w:sz w:val="28"/>
          <w:szCs w:val="28"/>
        </w:rPr>
        <w:t xml:space="preserve">); </w:t>
      </w:r>
    </w:p>
    <w:p w:rsidR="00263848" w:rsidRDefault="004C7896" w:rsidP="002E3E43">
      <w:pPr>
        <w:tabs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z w:val="28"/>
          <w:szCs w:val="28"/>
        </w:rPr>
        <w:t>на</w:t>
      </w:r>
      <w:r w:rsidR="00263848">
        <w:rPr>
          <w:color w:val="000000"/>
          <w:spacing w:val="-11"/>
          <w:sz w:val="28"/>
          <w:szCs w:val="28"/>
        </w:rPr>
        <w:t>г</w:t>
      </w:r>
      <w:r w:rsidR="00263848">
        <w:rPr>
          <w:color w:val="000000"/>
          <w:sz w:val="28"/>
          <w:szCs w:val="28"/>
        </w:rPr>
        <w:t>л</w:t>
      </w:r>
      <w:r w:rsidR="00263848">
        <w:rPr>
          <w:color w:val="000000"/>
          <w:spacing w:val="-1"/>
          <w:sz w:val="28"/>
          <w:szCs w:val="28"/>
        </w:rPr>
        <w:t>я</w:t>
      </w:r>
      <w:r w:rsidR="00263848">
        <w:rPr>
          <w:color w:val="000000"/>
          <w:sz w:val="28"/>
          <w:szCs w:val="28"/>
        </w:rPr>
        <w:t>д</w:t>
      </w:r>
      <w:r w:rsidR="00263848">
        <w:rPr>
          <w:color w:val="000000"/>
          <w:spacing w:val="-1"/>
          <w:sz w:val="28"/>
          <w:szCs w:val="28"/>
        </w:rPr>
        <w:t>н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w w:val="97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сл</w:t>
      </w:r>
      <w:r w:rsidR="00263848">
        <w:rPr>
          <w:color w:val="000000"/>
          <w:spacing w:val="-1"/>
          <w:sz w:val="28"/>
          <w:szCs w:val="28"/>
        </w:rPr>
        <w:t>у</w:t>
      </w:r>
      <w:r w:rsidR="00263848">
        <w:rPr>
          <w:color w:val="000000"/>
          <w:spacing w:val="-8"/>
          <w:sz w:val="28"/>
          <w:szCs w:val="28"/>
        </w:rPr>
        <w:t>х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spacing w:val="-4"/>
          <w:sz w:val="28"/>
          <w:szCs w:val="28"/>
        </w:rPr>
        <w:t>в</w:t>
      </w:r>
      <w:r w:rsidR="00263848">
        <w:rPr>
          <w:color w:val="000000"/>
          <w:sz w:val="28"/>
          <w:szCs w:val="28"/>
        </w:rPr>
        <w:t>ой</w:t>
      </w:r>
      <w:r w:rsidR="00263848">
        <w:rPr>
          <w:color w:val="000000"/>
          <w:spacing w:val="104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(по</w:t>
      </w:r>
      <w:r w:rsidR="00263848">
        <w:rPr>
          <w:color w:val="000000"/>
          <w:spacing w:val="-5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аз,</w:t>
      </w:r>
      <w:r w:rsidR="00263848">
        <w:rPr>
          <w:color w:val="000000"/>
          <w:spacing w:val="105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на</w:t>
      </w:r>
      <w:r w:rsidR="00263848">
        <w:rPr>
          <w:color w:val="000000"/>
          <w:spacing w:val="-4"/>
          <w:sz w:val="28"/>
          <w:szCs w:val="28"/>
        </w:rPr>
        <w:t>б</w:t>
      </w:r>
      <w:r w:rsidR="00263848">
        <w:rPr>
          <w:color w:val="000000"/>
          <w:sz w:val="28"/>
          <w:szCs w:val="28"/>
        </w:rPr>
        <w:t>л</w:t>
      </w:r>
      <w:r w:rsidR="00263848">
        <w:rPr>
          <w:color w:val="000000"/>
          <w:spacing w:val="-14"/>
          <w:sz w:val="28"/>
          <w:szCs w:val="28"/>
        </w:rPr>
        <w:t>ю</w:t>
      </w:r>
      <w:r w:rsidR="00263848">
        <w:rPr>
          <w:color w:val="000000"/>
          <w:sz w:val="28"/>
          <w:szCs w:val="28"/>
        </w:rPr>
        <w:t>де</w:t>
      </w:r>
      <w:r w:rsidR="00263848">
        <w:rPr>
          <w:color w:val="000000"/>
          <w:spacing w:val="-2"/>
          <w:sz w:val="28"/>
          <w:szCs w:val="28"/>
        </w:rPr>
        <w:t>н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spacing w:val="-2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,</w:t>
      </w:r>
      <w:r w:rsidR="00263848">
        <w:rPr>
          <w:color w:val="000000"/>
          <w:spacing w:val="105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демонс</w:t>
      </w:r>
      <w:r w:rsidR="00263848">
        <w:rPr>
          <w:color w:val="000000"/>
          <w:spacing w:val="3"/>
          <w:sz w:val="28"/>
          <w:szCs w:val="28"/>
        </w:rPr>
        <w:t>т</w:t>
      </w:r>
      <w:r w:rsidR="00263848">
        <w:rPr>
          <w:color w:val="000000"/>
          <w:sz w:val="28"/>
          <w:szCs w:val="28"/>
        </w:rPr>
        <w:t>рац</w:t>
      </w:r>
      <w:r w:rsidR="00263848">
        <w:rPr>
          <w:color w:val="000000"/>
          <w:spacing w:val="2"/>
          <w:sz w:val="28"/>
          <w:szCs w:val="28"/>
        </w:rPr>
        <w:t>и</w:t>
      </w:r>
      <w:r w:rsidR="00263848">
        <w:rPr>
          <w:color w:val="000000"/>
          <w:sz w:val="28"/>
          <w:szCs w:val="28"/>
        </w:rPr>
        <w:t>я</w:t>
      </w:r>
      <w:r w:rsidR="00263848">
        <w:rPr>
          <w:color w:val="000000"/>
          <w:spacing w:val="105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пианистич</w:t>
      </w:r>
      <w:r w:rsidR="00263848">
        <w:rPr>
          <w:color w:val="000000"/>
          <w:spacing w:val="3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ских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приемов); </w:t>
      </w:r>
    </w:p>
    <w:p w:rsidR="00263848" w:rsidRDefault="004C7896" w:rsidP="0023694C">
      <w:pPr>
        <w:tabs>
          <w:tab w:val="left" w:pos="9000"/>
        </w:tabs>
        <w:adjustRightInd w:val="0"/>
        <w:spacing w:line="360" w:lineRule="auto"/>
        <w:ind w:right="-31" w:firstLine="567"/>
        <w:rPr>
          <w:color w:val="000000"/>
          <w:spacing w:val="1"/>
          <w:w w:val="99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pacing w:val="1"/>
          <w:sz w:val="28"/>
          <w:szCs w:val="28"/>
        </w:rPr>
        <w:t>п</w:t>
      </w:r>
      <w:r w:rsidR="00263848">
        <w:rPr>
          <w:color w:val="000000"/>
          <w:sz w:val="28"/>
          <w:szCs w:val="28"/>
        </w:rPr>
        <w:t>рактич</w:t>
      </w:r>
      <w:r w:rsidR="00263848">
        <w:rPr>
          <w:color w:val="000000"/>
          <w:spacing w:val="4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ский</w:t>
      </w:r>
      <w:r w:rsidR="00263848">
        <w:rPr>
          <w:color w:val="000000"/>
          <w:spacing w:val="-1"/>
          <w:sz w:val="28"/>
          <w:szCs w:val="28"/>
        </w:rPr>
        <w:t xml:space="preserve"> </w:t>
      </w:r>
      <w:r w:rsidR="00263848">
        <w:rPr>
          <w:color w:val="000000"/>
          <w:spacing w:val="-3"/>
          <w:sz w:val="28"/>
          <w:szCs w:val="28"/>
        </w:rPr>
        <w:t>(</w:t>
      </w:r>
      <w:r w:rsidR="00263848">
        <w:rPr>
          <w:color w:val="000000"/>
          <w:sz w:val="28"/>
          <w:szCs w:val="28"/>
        </w:rPr>
        <w:t>раб</w:t>
      </w:r>
      <w:r w:rsidR="00263848">
        <w:rPr>
          <w:color w:val="000000"/>
          <w:spacing w:val="-3"/>
          <w:sz w:val="28"/>
          <w:szCs w:val="28"/>
        </w:rPr>
        <w:t>о</w:t>
      </w:r>
      <w:r w:rsidR="00263848">
        <w:rPr>
          <w:color w:val="000000"/>
          <w:sz w:val="28"/>
          <w:szCs w:val="28"/>
        </w:rPr>
        <w:t>та</w:t>
      </w:r>
      <w:r w:rsidR="00263848">
        <w:rPr>
          <w:color w:val="000000"/>
          <w:spacing w:val="-1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инст</w:t>
      </w:r>
      <w:r w:rsidR="00263848">
        <w:rPr>
          <w:color w:val="000000"/>
          <w:spacing w:val="-1"/>
          <w:sz w:val="28"/>
          <w:szCs w:val="28"/>
        </w:rPr>
        <w:t>р</w:t>
      </w:r>
      <w:r w:rsidR="00263848">
        <w:rPr>
          <w:color w:val="000000"/>
          <w:spacing w:val="-6"/>
          <w:sz w:val="28"/>
          <w:szCs w:val="28"/>
        </w:rPr>
        <w:t>у</w:t>
      </w:r>
      <w:r w:rsidR="00263848">
        <w:rPr>
          <w:color w:val="000000"/>
          <w:sz w:val="28"/>
          <w:szCs w:val="28"/>
        </w:rPr>
        <w:t>менте, упражнения</w:t>
      </w:r>
      <w:r w:rsidR="00263848">
        <w:rPr>
          <w:color w:val="000000"/>
          <w:w w:val="99"/>
          <w:sz w:val="28"/>
          <w:szCs w:val="28"/>
        </w:rPr>
        <w:t>);</w:t>
      </w:r>
      <w:r w:rsidR="00263848">
        <w:rPr>
          <w:color w:val="000000"/>
          <w:spacing w:val="1"/>
          <w:w w:val="99"/>
          <w:sz w:val="28"/>
          <w:szCs w:val="28"/>
        </w:rPr>
        <w:t xml:space="preserve"> </w:t>
      </w:r>
    </w:p>
    <w:p w:rsidR="00263848" w:rsidRDefault="004C7896" w:rsidP="0023694C">
      <w:pPr>
        <w:tabs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0"/>
          <w:spacing w:val="1"/>
          <w:w w:val="99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z w:val="28"/>
          <w:szCs w:val="28"/>
        </w:rPr>
        <w:t>ан</w:t>
      </w:r>
      <w:r w:rsidR="00263848">
        <w:rPr>
          <w:color w:val="000000"/>
          <w:spacing w:val="2"/>
          <w:sz w:val="28"/>
          <w:szCs w:val="28"/>
        </w:rPr>
        <w:t>а</w:t>
      </w:r>
      <w:r w:rsidR="00263848">
        <w:rPr>
          <w:color w:val="000000"/>
          <w:sz w:val="28"/>
          <w:szCs w:val="28"/>
        </w:rPr>
        <w:t>лит</w:t>
      </w:r>
      <w:r w:rsidR="00263848">
        <w:rPr>
          <w:color w:val="000000"/>
          <w:spacing w:val="1"/>
          <w:sz w:val="28"/>
          <w:szCs w:val="28"/>
        </w:rPr>
        <w:t>ич</w:t>
      </w:r>
      <w:r w:rsidR="00263848">
        <w:rPr>
          <w:color w:val="000000"/>
          <w:spacing w:val="5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ск</w:t>
      </w:r>
      <w:r w:rsidR="00263848">
        <w:rPr>
          <w:color w:val="000000"/>
          <w:spacing w:val="1"/>
          <w:sz w:val="28"/>
          <w:szCs w:val="28"/>
        </w:rPr>
        <w:t>ий</w:t>
      </w:r>
      <w:r w:rsidR="00263848">
        <w:rPr>
          <w:color w:val="000000"/>
          <w:spacing w:val="278"/>
          <w:sz w:val="28"/>
          <w:szCs w:val="28"/>
        </w:rPr>
        <w:t xml:space="preserve"> </w:t>
      </w:r>
      <w:r w:rsidR="00263848">
        <w:rPr>
          <w:color w:val="000000"/>
          <w:spacing w:val="-3"/>
          <w:sz w:val="28"/>
          <w:szCs w:val="28"/>
        </w:rPr>
        <w:t>(</w:t>
      </w:r>
      <w:r w:rsidR="00263848">
        <w:rPr>
          <w:color w:val="000000"/>
          <w:spacing w:val="-1"/>
          <w:sz w:val="28"/>
          <w:szCs w:val="28"/>
        </w:rPr>
        <w:t>с</w:t>
      </w:r>
      <w:r w:rsidR="00263848">
        <w:rPr>
          <w:color w:val="000000"/>
          <w:sz w:val="28"/>
          <w:szCs w:val="28"/>
        </w:rPr>
        <w:t>равне</w:t>
      </w:r>
      <w:r w:rsidR="00263848">
        <w:rPr>
          <w:color w:val="000000"/>
          <w:spacing w:val="-1"/>
          <w:sz w:val="28"/>
          <w:szCs w:val="28"/>
        </w:rPr>
        <w:t>н</w:t>
      </w:r>
      <w:r w:rsidR="00263848">
        <w:rPr>
          <w:color w:val="000000"/>
          <w:sz w:val="28"/>
          <w:szCs w:val="28"/>
        </w:rPr>
        <w:t>ия</w:t>
      </w:r>
      <w:r w:rsidR="00263848">
        <w:rPr>
          <w:color w:val="000000"/>
          <w:spacing w:val="276"/>
          <w:sz w:val="28"/>
          <w:szCs w:val="28"/>
        </w:rPr>
        <w:t xml:space="preserve"> </w:t>
      </w:r>
      <w:r w:rsidR="00263848">
        <w:rPr>
          <w:color w:val="000000"/>
          <w:spacing w:val="1"/>
          <w:sz w:val="28"/>
          <w:szCs w:val="28"/>
        </w:rPr>
        <w:t>и</w:t>
      </w:r>
      <w:r w:rsidR="00263848">
        <w:rPr>
          <w:color w:val="000000"/>
          <w:spacing w:val="276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обобщен</w:t>
      </w:r>
      <w:r w:rsidR="00263848">
        <w:rPr>
          <w:color w:val="000000"/>
          <w:spacing w:val="1"/>
          <w:sz w:val="28"/>
          <w:szCs w:val="28"/>
        </w:rPr>
        <w:t>и</w:t>
      </w:r>
      <w:r w:rsidR="00263848">
        <w:rPr>
          <w:color w:val="000000"/>
          <w:sz w:val="28"/>
          <w:szCs w:val="28"/>
        </w:rPr>
        <w:t>я</w:t>
      </w:r>
      <w:r w:rsidR="00263848">
        <w:rPr>
          <w:color w:val="000000"/>
          <w:spacing w:val="-2"/>
          <w:sz w:val="28"/>
          <w:szCs w:val="28"/>
        </w:rPr>
        <w:t>,</w:t>
      </w:r>
      <w:r w:rsidR="00263848">
        <w:rPr>
          <w:color w:val="000000"/>
          <w:spacing w:val="276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раз</w:t>
      </w:r>
      <w:r w:rsidR="00263848">
        <w:rPr>
          <w:color w:val="000000"/>
          <w:spacing w:val="-2"/>
          <w:sz w:val="28"/>
          <w:szCs w:val="28"/>
        </w:rPr>
        <w:t>в</w:t>
      </w:r>
      <w:r w:rsidR="00263848">
        <w:rPr>
          <w:color w:val="000000"/>
          <w:sz w:val="28"/>
          <w:szCs w:val="28"/>
        </w:rPr>
        <w:t>ити</w:t>
      </w:r>
      <w:r w:rsidR="00263848">
        <w:rPr>
          <w:color w:val="000000"/>
          <w:spacing w:val="-2"/>
          <w:sz w:val="28"/>
          <w:szCs w:val="28"/>
        </w:rPr>
        <w:t xml:space="preserve">е </w:t>
      </w:r>
      <w:r w:rsidR="00263848">
        <w:rPr>
          <w:color w:val="000000"/>
          <w:sz w:val="28"/>
          <w:szCs w:val="28"/>
        </w:rPr>
        <w:t>логичес</w:t>
      </w:r>
      <w:r w:rsidR="00263848">
        <w:rPr>
          <w:color w:val="000000"/>
          <w:spacing w:val="-9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spacing w:val="-5"/>
          <w:sz w:val="28"/>
          <w:szCs w:val="28"/>
        </w:rPr>
        <w:t>г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мышления</w:t>
      </w:r>
      <w:r w:rsidR="00263848">
        <w:rPr>
          <w:color w:val="000000"/>
          <w:w w:val="99"/>
          <w:sz w:val="28"/>
          <w:szCs w:val="28"/>
        </w:rPr>
        <w:t>);</w:t>
      </w:r>
      <w:r w:rsidR="00263848">
        <w:rPr>
          <w:color w:val="000000"/>
          <w:spacing w:val="1"/>
          <w:w w:val="99"/>
          <w:sz w:val="28"/>
          <w:szCs w:val="28"/>
        </w:rPr>
        <w:t xml:space="preserve"> </w:t>
      </w:r>
    </w:p>
    <w:p w:rsidR="00263848" w:rsidRDefault="004C7896" w:rsidP="0023694C">
      <w:pPr>
        <w:tabs>
          <w:tab w:val="left" w:pos="900"/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w w:val="129"/>
          <w:sz w:val="28"/>
          <w:szCs w:val="28"/>
        </w:rPr>
        <w:t xml:space="preserve">- </w:t>
      </w:r>
      <w:r w:rsidR="00263848">
        <w:rPr>
          <w:color w:val="000000"/>
          <w:sz w:val="28"/>
          <w:szCs w:val="28"/>
        </w:rPr>
        <w:t xml:space="preserve">эмоциональный </w:t>
      </w:r>
      <w:r w:rsidR="00263848">
        <w:rPr>
          <w:color w:val="000000"/>
          <w:w w:val="98"/>
          <w:sz w:val="28"/>
          <w:szCs w:val="28"/>
        </w:rPr>
        <w:t>(</w:t>
      </w:r>
      <w:r w:rsidR="00263848">
        <w:rPr>
          <w:color w:val="000000"/>
          <w:sz w:val="28"/>
          <w:szCs w:val="28"/>
        </w:rPr>
        <w:t>подбор ассоциаций</w:t>
      </w:r>
      <w:r w:rsidR="00263848">
        <w:rPr>
          <w:color w:val="000000"/>
          <w:w w:val="97"/>
          <w:sz w:val="28"/>
          <w:szCs w:val="28"/>
        </w:rPr>
        <w:t>,</w:t>
      </w:r>
      <w:r w:rsidR="00263848">
        <w:rPr>
          <w:color w:val="000000"/>
          <w:sz w:val="28"/>
          <w:szCs w:val="28"/>
        </w:rPr>
        <w:t xml:space="preserve"> образов, художественные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впечатления</w:t>
      </w:r>
      <w:r w:rsidR="00263848">
        <w:rPr>
          <w:color w:val="000000"/>
          <w:w w:val="97"/>
          <w:sz w:val="28"/>
          <w:szCs w:val="28"/>
        </w:rPr>
        <w:t>)</w:t>
      </w:r>
      <w:r w:rsidR="00263848">
        <w:rPr>
          <w:color w:val="000000"/>
          <w:w w:val="98"/>
          <w:sz w:val="28"/>
          <w:szCs w:val="28"/>
        </w:rPr>
        <w:t xml:space="preserve">. </w:t>
      </w:r>
    </w:p>
    <w:p w:rsidR="00263848" w:rsidRDefault="00263848" w:rsidP="0023694C">
      <w:pPr>
        <w:tabs>
          <w:tab w:val="left" w:pos="9000"/>
        </w:tabs>
        <w:adjustRightInd w:val="0"/>
        <w:spacing w:line="360" w:lineRule="auto"/>
        <w:ind w:right="-31" w:firstLine="567"/>
        <w:jc w:val="both"/>
        <w:rPr>
          <w:color w:val="000009"/>
          <w:w w:val="98"/>
          <w:sz w:val="28"/>
          <w:szCs w:val="28"/>
        </w:rPr>
      </w:pPr>
      <w:r>
        <w:rPr>
          <w:color w:val="000009"/>
          <w:sz w:val="28"/>
          <w:szCs w:val="28"/>
        </w:rPr>
        <w:t>Индивидуальный метод обучения позволяет найти более точный и</w:t>
      </w:r>
      <w:r>
        <w:rPr>
          <w:color w:val="000009"/>
          <w:w w:val="9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психологически верный подход к каждому ученику и выбрать наиболее</w:t>
      </w:r>
      <w:r>
        <w:rPr>
          <w:color w:val="000009"/>
          <w:w w:val="9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подходящий</w:t>
      </w:r>
      <w:r>
        <w:rPr>
          <w:color w:val="000009"/>
          <w:w w:val="9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метод обучения</w:t>
      </w:r>
      <w:r>
        <w:rPr>
          <w:color w:val="000009"/>
          <w:w w:val="98"/>
          <w:sz w:val="28"/>
          <w:szCs w:val="28"/>
        </w:rPr>
        <w:t xml:space="preserve">. </w:t>
      </w: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1" w:line="360" w:lineRule="auto"/>
        <w:ind w:right="-31"/>
        <w:rPr>
          <w:b/>
          <w:i/>
          <w:iCs/>
          <w:color w:val="000000"/>
          <w:w w:val="99"/>
          <w:sz w:val="28"/>
          <w:szCs w:val="28"/>
        </w:rPr>
      </w:pPr>
    </w:p>
    <w:p w:rsidR="00263848" w:rsidRDefault="004C7896" w:rsidP="004C7896">
      <w:pPr>
        <w:tabs>
          <w:tab w:val="left" w:pos="567"/>
          <w:tab w:val="left" w:pos="1440"/>
          <w:tab w:val="left" w:pos="1620"/>
        </w:tabs>
        <w:adjustRightInd w:val="0"/>
        <w:spacing w:after="29"/>
        <w:ind w:right="-31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</w:r>
      <w:r w:rsidR="00263848">
        <w:rPr>
          <w:b/>
          <w:iCs/>
          <w:color w:val="000000"/>
          <w:sz w:val="28"/>
          <w:szCs w:val="28"/>
        </w:rPr>
        <w:t>8. Описание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материально-технических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условий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реализации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учебного</w:t>
      </w:r>
      <w:r w:rsidR="00263848">
        <w:rPr>
          <w:b/>
          <w:iCs/>
          <w:color w:val="000000"/>
          <w:w w:val="96"/>
          <w:sz w:val="28"/>
          <w:szCs w:val="28"/>
        </w:rPr>
        <w:t xml:space="preserve"> </w:t>
      </w:r>
      <w:r w:rsidR="00263848">
        <w:rPr>
          <w:b/>
          <w:iCs/>
          <w:color w:val="000000"/>
          <w:sz w:val="28"/>
          <w:szCs w:val="28"/>
        </w:rPr>
        <w:t>предмета «Фортепиано»</w:t>
      </w:r>
    </w:p>
    <w:p w:rsidR="00263848" w:rsidRDefault="00263848" w:rsidP="006433A2">
      <w:pPr>
        <w:ind w:left="1080"/>
        <w:rPr>
          <w:bCs/>
          <w:sz w:val="28"/>
          <w:szCs w:val="28"/>
        </w:rPr>
      </w:pP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 xml:space="preserve">Материально-техническая база образовательного учреждения соответствует санитарным и противопожарным нормам, нормам охраны труда. </w:t>
      </w: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lastRenderedPageBreak/>
        <w:t xml:space="preserve">Учебные аудитории для занятий по предмету «Фортепиано» оснащены  пианино, имеют площадь не менее 6 кв. метров. </w:t>
      </w: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>Имеются в наличии концерт</w:t>
      </w:r>
      <w:r w:rsidR="00537094">
        <w:rPr>
          <w:color w:val="000009"/>
          <w:sz w:val="28"/>
          <w:szCs w:val="28"/>
        </w:rPr>
        <w:t xml:space="preserve">ный зал, библиотека, фонотека, аудио-видеоматериалы, интернет - ресурсы, цифровые носители.  </w:t>
      </w:r>
      <w:r>
        <w:rPr>
          <w:color w:val="000009"/>
          <w:sz w:val="28"/>
          <w:szCs w:val="28"/>
        </w:rPr>
        <w:t>Помещения  своевременно ремонтируются. Музыкальные инструменты регулярно обслуживаются настройщиками (настройка, мелкий и капитальный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онт</w:t>
      </w:r>
      <w:r>
        <w:rPr>
          <w:color w:val="000000"/>
          <w:w w:val="97"/>
          <w:sz w:val="28"/>
          <w:szCs w:val="28"/>
        </w:rPr>
        <w:t>)</w:t>
      </w:r>
      <w:r>
        <w:rPr>
          <w:color w:val="000000"/>
          <w:spacing w:val="-2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Х</w:t>
      </w:r>
      <w:r>
        <w:rPr>
          <w:iCs/>
          <w:sz w:val="28"/>
          <w:szCs w:val="28"/>
        </w:rPr>
        <w:t>удожественно-эстетическое оформление</w:t>
      </w:r>
      <w:r>
        <w:rPr>
          <w:sz w:val="28"/>
          <w:szCs w:val="28"/>
        </w:rPr>
        <w:t xml:space="preserve"> – в соответствии с профилем детского образовательного учреждения.</w:t>
      </w:r>
    </w:p>
    <w:p w:rsidR="00263848" w:rsidRDefault="00263848" w:rsidP="006433A2">
      <w:pPr>
        <w:adjustRightInd w:val="0"/>
        <w:spacing w:line="360" w:lineRule="auto"/>
        <w:ind w:right="-31" w:firstLine="360"/>
        <w:jc w:val="both"/>
        <w:rPr>
          <w:b/>
          <w:bCs/>
          <w:color w:val="000000"/>
          <w:sz w:val="32"/>
          <w:szCs w:val="32"/>
        </w:rPr>
      </w:pP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spacing w:after="166" w:line="360" w:lineRule="auto"/>
        <w:ind w:right="149"/>
        <w:jc w:val="center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II. Содержание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учебного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предмета</w:t>
      </w:r>
    </w:p>
    <w:p w:rsidR="00263848" w:rsidRDefault="00263848" w:rsidP="004C7896">
      <w:pPr>
        <w:spacing w:line="360" w:lineRule="auto"/>
        <w:ind w:right="-102" w:firstLine="567"/>
        <w:jc w:val="both"/>
        <w:rPr>
          <w:color w:val="000000"/>
          <w:w w:val="98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1. Сведения о затратах учебного времени</w:t>
      </w:r>
      <w:r>
        <w:rPr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предусмотренного на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освоение учебного предмета «Фортепиано», на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максимальную, самостоятельную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нагрузку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обучающихся, консультации и аудиторные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занятия</w:t>
      </w:r>
      <w:r>
        <w:rPr>
          <w:color w:val="000000"/>
          <w:w w:val="98"/>
          <w:sz w:val="28"/>
          <w:szCs w:val="28"/>
        </w:rPr>
        <w:t>:</w:t>
      </w:r>
    </w:p>
    <w:p w:rsidR="00263848" w:rsidRDefault="00263848" w:rsidP="006433A2">
      <w:pPr>
        <w:tabs>
          <w:tab w:val="left" w:pos="9180"/>
        </w:tabs>
        <w:adjustRightInd w:val="0"/>
        <w:spacing w:after="176"/>
        <w:ind w:right="-102"/>
        <w:jc w:val="right"/>
        <w:rPr>
          <w:b/>
          <w:bCs/>
          <w:iCs/>
          <w:color w:val="000000"/>
          <w:sz w:val="16"/>
          <w:szCs w:val="16"/>
        </w:rPr>
      </w:pPr>
      <w:r>
        <w:rPr>
          <w:b/>
          <w:bCs/>
          <w:iCs/>
          <w:color w:val="000000"/>
          <w:spacing w:val="-8"/>
          <w:sz w:val="28"/>
          <w:szCs w:val="28"/>
        </w:rPr>
        <w:t>Т</w:t>
      </w:r>
      <w:r>
        <w:rPr>
          <w:b/>
          <w:bCs/>
          <w:iCs/>
          <w:color w:val="000000"/>
          <w:sz w:val="28"/>
          <w:szCs w:val="28"/>
        </w:rPr>
        <w:t>а</w:t>
      </w:r>
      <w:r>
        <w:rPr>
          <w:b/>
          <w:bCs/>
          <w:iCs/>
          <w:color w:val="000000"/>
          <w:spacing w:val="-7"/>
          <w:sz w:val="28"/>
          <w:szCs w:val="28"/>
        </w:rPr>
        <w:t>б</w:t>
      </w:r>
      <w:r>
        <w:rPr>
          <w:b/>
          <w:bCs/>
          <w:iCs/>
          <w:color w:val="000000"/>
          <w:sz w:val="28"/>
          <w:szCs w:val="28"/>
        </w:rPr>
        <w:t>лица</w:t>
      </w:r>
      <w:r>
        <w:rPr>
          <w:b/>
          <w:bCs/>
          <w:i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2</w:t>
      </w:r>
    </w:p>
    <w:tbl>
      <w:tblPr>
        <w:tblW w:w="97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20"/>
        <w:gridCol w:w="54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63848" w:rsidTr="006433A2">
        <w:trPr>
          <w:trHeight w:val="50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Распределение</w:t>
            </w:r>
            <w:r>
              <w:rPr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rPr>
                <w:color w:val="000000"/>
                <w:w w:val="97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годам обучения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63848" w:rsidTr="006433A2">
        <w:trPr>
          <w:trHeight w:val="404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jc w:val="righ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</w:t>
            </w:r>
          </w:p>
        </w:tc>
      </w:tr>
      <w:tr w:rsidR="00263848" w:rsidTr="006433A2">
        <w:trPr>
          <w:trHeight w:val="343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Продолжительность учебных занятий </w:t>
            </w:r>
          </w:p>
          <w:p w:rsidR="00263848" w:rsidRDefault="00263848">
            <w:pPr>
              <w:adjustRightInd w:val="0"/>
              <w:spacing w:line="300" w:lineRule="exact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(в неделях)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</w:tr>
      <w:tr w:rsidR="00263848" w:rsidTr="006433A2">
        <w:trPr>
          <w:trHeight w:val="343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Количество часов на аудиторные занятия </w:t>
            </w:r>
          </w:p>
          <w:p w:rsidR="00263848" w:rsidRDefault="00263848">
            <w:pPr>
              <w:adjustRightInd w:val="0"/>
              <w:spacing w:line="300" w:lineRule="exact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(в неделю)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263848" w:rsidTr="006433A2">
        <w:trPr>
          <w:trHeight w:val="343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Общее количество часов на аудиторные занятия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по годам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66</w:t>
            </w:r>
          </w:p>
        </w:tc>
      </w:tr>
      <w:tr w:rsidR="00263848" w:rsidTr="006433A2">
        <w:trPr>
          <w:cantSplit/>
          <w:trHeight w:val="353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Общее количество часов на аудиторные занятия</w:t>
            </w: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329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66</w:t>
            </w:r>
          </w:p>
        </w:tc>
      </w:tr>
      <w:tr w:rsidR="00263848" w:rsidTr="006433A2">
        <w:trPr>
          <w:cantSplit/>
          <w:trHeight w:val="352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widowControl/>
              <w:autoSpaceDE/>
              <w:autoSpaceDN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395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Количество часов на самостоятельную работу </w:t>
            </w:r>
          </w:p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(в неделю)</w:t>
            </w:r>
            <w:r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Общее количество часов на самостоятельную работу </w:t>
            </w:r>
          </w:p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(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по годам)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</w:tr>
      <w:tr w:rsidR="00263848" w:rsidTr="006433A2">
        <w:trPr>
          <w:cantSplit/>
          <w:trHeight w:val="45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Общее количество часов на внеаудиторную (самостоятельную работу)</w:t>
            </w: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889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132</w:t>
            </w:r>
          </w:p>
        </w:tc>
      </w:tr>
      <w:tr w:rsidR="00263848" w:rsidTr="006433A2">
        <w:trPr>
          <w:cantSplit/>
          <w:trHeight w:val="45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widowControl/>
              <w:autoSpaceDE/>
              <w:autoSpaceDN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1021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lastRenderedPageBreak/>
              <w:t xml:space="preserve">Максимальное количество часов занятий в неделю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(аудиторные и самостоятельные)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Общее максимальное количество по годам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(аудиторные и самостоятельные)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46" w:right="-108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108" w:right="-162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108" w:right="-108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108" w:right="-108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ind w:left="-108" w:right="-108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198</w:t>
            </w:r>
          </w:p>
        </w:tc>
      </w:tr>
      <w:tr w:rsidR="00263848" w:rsidTr="006433A2">
        <w:trPr>
          <w:cantSplit/>
          <w:trHeight w:val="51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Общее максимальное количество часов на весь период обучения</w:t>
            </w: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1218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198</w:t>
            </w:r>
          </w:p>
        </w:tc>
      </w:tr>
      <w:tr w:rsidR="00263848" w:rsidTr="006433A2">
        <w:trPr>
          <w:cantSplit/>
          <w:trHeight w:val="51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widowControl/>
              <w:autoSpaceDE/>
              <w:autoSpaceDN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rStyle w:val="FontStyle622"/>
                <w:b/>
                <w:sz w:val="24"/>
                <w:szCs w:val="24"/>
              </w:rPr>
            </w:pPr>
            <w:r>
              <w:rPr>
                <w:rStyle w:val="FontStyle622"/>
                <w:b/>
                <w:sz w:val="24"/>
                <w:szCs w:val="24"/>
              </w:rPr>
              <w:t>1416</w:t>
            </w:r>
          </w:p>
        </w:tc>
      </w:tr>
      <w:tr w:rsidR="00263848" w:rsidTr="006433A2">
        <w:trPr>
          <w:trHeight w:val="35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 xml:space="preserve">Объем времени на консультации 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(по годам)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263848" w:rsidTr="006433A2">
        <w:trPr>
          <w:cantSplit/>
          <w:trHeight w:val="30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Общий объем времени на консультации</w:t>
            </w:r>
          </w:p>
        </w:tc>
        <w:tc>
          <w:tcPr>
            <w:tcW w:w="5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263848" w:rsidTr="006433A2">
        <w:trPr>
          <w:cantSplit/>
          <w:trHeight w:val="30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widowControl/>
              <w:autoSpaceDE/>
              <w:autoSpaceDN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48" w:rsidRDefault="00263848">
            <w:pPr>
              <w:adjustRightInd w:val="0"/>
              <w:spacing w:line="300" w:lineRule="exact"/>
              <w:jc w:val="center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14</w:t>
            </w:r>
          </w:p>
        </w:tc>
      </w:tr>
    </w:tbl>
    <w:p w:rsidR="00263848" w:rsidRDefault="00263848" w:rsidP="006433A2">
      <w:pPr>
        <w:ind w:right="-102" w:firstLine="360"/>
        <w:jc w:val="both"/>
        <w:rPr>
          <w:b/>
          <w:i/>
          <w:color w:val="000000"/>
          <w:spacing w:val="-4"/>
          <w:sz w:val="24"/>
          <w:szCs w:val="24"/>
        </w:rPr>
      </w:pPr>
    </w:p>
    <w:p w:rsidR="00263848" w:rsidRDefault="00263848" w:rsidP="006433A2">
      <w:pPr>
        <w:spacing w:line="360" w:lineRule="auto"/>
        <w:ind w:right="-102" w:firstLine="360"/>
        <w:jc w:val="both"/>
        <w:rPr>
          <w:b/>
          <w:i/>
          <w:color w:val="000000"/>
          <w:sz w:val="24"/>
          <w:szCs w:val="24"/>
        </w:rPr>
      </w:pPr>
    </w:p>
    <w:p w:rsidR="00263848" w:rsidRDefault="00263848" w:rsidP="0023694C">
      <w:pPr>
        <w:spacing w:line="360" w:lineRule="auto"/>
        <w:ind w:right="-102"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Аудиторная нагрузка</w:t>
      </w:r>
      <w:r>
        <w:rPr>
          <w:color w:val="000000"/>
          <w:sz w:val="28"/>
          <w:szCs w:val="28"/>
        </w:rPr>
        <w:t xml:space="preserve"> по учебному предмету распределяется по годам обучения с учетом общего объема аудиторного времени, предусмотренного на учебный предмет обязательной части ФГТ. </w:t>
      </w:r>
    </w:p>
    <w:p w:rsidR="00263848" w:rsidRDefault="00263848" w:rsidP="0023694C">
      <w:pPr>
        <w:spacing w:line="360" w:lineRule="auto"/>
        <w:ind w:right="-102" w:firstLine="567"/>
        <w:jc w:val="both"/>
        <w:rPr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Консультации</w:t>
      </w:r>
      <w:r>
        <w:rPr>
          <w:i/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 xml:space="preserve">проводятся с целью подготовки к контрольным урокам, зачетам, экзаменам, творческим конкурсам и другим </w:t>
      </w:r>
      <w:r>
        <w:rPr>
          <w:color w:val="000000"/>
          <w:sz w:val="28"/>
          <w:szCs w:val="28"/>
        </w:rPr>
        <w:t>мероприятиям.</w:t>
      </w:r>
      <w:r>
        <w:rPr>
          <w:color w:val="000000"/>
          <w:spacing w:val="-4"/>
          <w:sz w:val="28"/>
          <w:szCs w:val="28"/>
        </w:rPr>
        <w:t xml:space="preserve"> Консультации могут проводиться рассредоточено или в счет резерва учебного времени. В случа</w:t>
      </w:r>
      <w:r w:rsidR="008D3AC5">
        <w:rPr>
          <w:color w:val="000000"/>
          <w:spacing w:val="-4"/>
          <w:sz w:val="28"/>
          <w:szCs w:val="28"/>
        </w:rPr>
        <w:t>е,</w:t>
      </w:r>
      <w:r>
        <w:rPr>
          <w:color w:val="000000"/>
          <w:spacing w:val="-4"/>
          <w:sz w:val="28"/>
          <w:szCs w:val="28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</w:t>
      </w:r>
    </w:p>
    <w:p w:rsidR="00263848" w:rsidRDefault="00263848" w:rsidP="0023694C">
      <w:pPr>
        <w:spacing w:line="360" w:lineRule="auto"/>
        <w:ind w:right="-102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Объем </w:t>
      </w:r>
      <w:r>
        <w:rPr>
          <w:b/>
          <w:color w:val="000000"/>
          <w:sz w:val="28"/>
          <w:szCs w:val="28"/>
        </w:rPr>
        <w:t>самостоятельной работы</w:t>
      </w:r>
      <w:r>
        <w:rPr>
          <w:color w:val="000000"/>
          <w:sz w:val="28"/>
          <w:szCs w:val="28"/>
        </w:rPr>
        <w:t xml:space="preserve"> обучающихся в неделю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Самостоятельные занятия должны быть регулярными и систематическими.</w:t>
      </w:r>
    </w:p>
    <w:p w:rsidR="00263848" w:rsidRDefault="00263848" w:rsidP="0023694C">
      <w:pPr>
        <w:spacing w:line="360" w:lineRule="auto"/>
        <w:ind w:right="-102" w:firstLine="567"/>
        <w:jc w:val="both"/>
        <w:rPr>
          <w:b/>
          <w:iCs/>
          <w:color w:val="000000"/>
          <w:w w:val="99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Виды внеаудиторной работы</w:t>
      </w:r>
      <w:r>
        <w:rPr>
          <w:b/>
          <w:iCs/>
          <w:color w:val="000000"/>
          <w:w w:val="99"/>
          <w:sz w:val="28"/>
          <w:szCs w:val="28"/>
        </w:rPr>
        <w:t>:</w:t>
      </w:r>
    </w:p>
    <w:p w:rsidR="00263848" w:rsidRDefault="00263848" w:rsidP="0023694C">
      <w:pPr>
        <w:spacing w:line="360" w:lineRule="auto"/>
        <w:ind w:right="-102" w:firstLine="567"/>
        <w:jc w:val="both"/>
        <w:rPr>
          <w:iCs/>
          <w:color w:val="000000"/>
          <w:w w:val="98"/>
          <w:sz w:val="28"/>
          <w:szCs w:val="28"/>
        </w:rPr>
      </w:pPr>
      <w:r>
        <w:rPr>
          <w:b/>
          <w:iCs/>
          <w:color w:val="000000"/>
          <w:w w:val="99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- выполнение домашнего задания</w:t>
      </w:r>
      <w:r>
        <w:rPr>
          <w:iCs/>
          <w:color w:val="000000"/>
          <w:w w:val="98"/>
          <w:sz w:val="28"/>
          <w:szCs w:val="28"/>
        </w:rPr>
        <w:t xml:space="preserve">; </w:t>
      </w:r>
    </w:p>
    <w:p w:rsidR="00263848" w:rsidRDefault="00263848" w:rsidP="0023694C">
      <w:pPr>
        <w:spacing w:line="360" w:lineRule="auto"/>
        <w:ind w:right="-102" w:firstLine="567"/>
        <w:jc w:val="both"/>
        <w:rPr>
          <w:iCs/>
          <w:color w:val="000000"/>
          <w:w w:val="99"/>
          <w:sz w:val="28"/>
          <w:szCs w:val="28"/>
        </w:rPr>
      </w:pPr>
      <w:r>
        <w:rPr>
          <w:iCs/>
          <w:color w:val="000000"/>
          <w:sz w:val="28"/>
          <w:szCs w:val="28"/>
        </w:rPr>
        <w:t>- подготовка к концертным выступлениям</w:t>
      </w:r>
      <w:r>
        <w:rPr>
          <w:iCs/>
          <w:color w:val="000000"/>
          <w:w w:val="99"/>
          <w:sz w:val="28"/>
          <w:szCs w:val="28"/>
        </w:rPr>
        <w:t xml:space="preserve">; </w:t>
      </w:r>
    </w:p>
    <w:p w:rsidR="00263848" w:rsidRDefault="00263848" w:rsidP="0023694C">
      <w:pPr>
        <w:spacing w:line="360" w:lineRule="auto"/>
        <w:ind w:right="-102" w:firstLine="567"/>
        <w:jc w:val="both"/>
        <w:rPr>
          <w:iCs/>
          <w:color w:val="000000"/>
          <w:w w:val="99"/>
          <w:sz w:val="28"/>
          <w:szCs w:val="28"/>
        </w:rPr>
      </w:pPr>
      <w:r>
        <w:rPr>
          <w:iCs/>
          <w:color w:val="000000"/>
          <w:w w:val="98"/>
          <w:sz w:val="28"/>
          <w:szCs w:val="28"/>
        </w:rPr>
        <w:t>-</w:t>
      </w:r>
      <w:r>
        <w:rPr>
          <w:iCs/>
          <w:color w:val="000000"/>
          <w:sz w:val="28"/>
          <w:szCs w:val="28"/>
        </w:rPr>
        <w:t xml:space="preserve"> посещение </w:t>
      </w:r>
      <w:r>
        <w:rPr>
          <w:color w:val="000000"/>
          <w:sz w:val="28"/>
          <w:szCs w:val="28"/>
        </w:rPr>
        <w:t>учреждений</w:t>
      </w:r>
      <w:r>
        <w:rPr>
          <w:iCs/>
          <w:color w:val="000000"/>
          <w:sz w:val="28"/>
          <w:szCs w:val="28"/>
        </w:rPr>
        <w:t xml:space="preserve"> культуры </w:t>
      </w:r>
      <w:r>
        <w:rPr>
          <w:iCs/>
          <w:color w:val="000000"/>
          <w:w w:val="97"/>
          <w:sz w:val="28"/>
          <w:szCs w:val="28"/>
        </w:rPr>
        <w:t>(</w:t>
      </w:r>
      <w:r>
        <w:rPr>
          <w:iCs/>
          <w:color w:val="000000"/>
          <w:sz w:val="28"/>
          <w:szCs w:val="28"/>
        </w:rPr>
        <w:t>филармоний</w:t>
      </w:r>
      <w:r>
        <w:rPr>
          <w:iCs/>
          <w:color w:val="000000"/>
          <w:w w:val="97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 театров, концертных залов и др.</w:t>
      </w:r>
      <w:r>
        <w:rPr>
          <w:iCs/>
          <w:color w:val="000000"/>
          <w:w w:val="99"/>
          <w:sz w:val="28"/>
          <w:szCs w:val="28"/>
        </w:rPr>
        <w:t>);</w:t>
      </w:r>
    </w:p>
    <w:p w:rsidR="00263848" w:rsidRDefault="00263848" w:rsidP="0023694C">
      <w:pPr>
        <w:spacing w:line="360" w:lineRule="auto"/>
        <w:ind w:right="-10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w w:val="99"/>
          <w:sz w:val="28"/>
          <w:szCs w:val="28"/>
        </w:rPr>
        <w:lastRenderedPageBreak/>
        <w:t xml:space="preserve"> </w:t>
      </w:r>
      <w:r>
        <w:rPr>
          <w:iCs/>
          <w:color w:val="000000"/>
          <w:sz w:val="28"/>
          <w:szCs w:val="28"/>
        </w:rPr>
        <w:t xml:space="preserve">- участие обучающихся </w:t>
      </w:r>
      <w:r>
        <w:rPr>
          <w:iCs/>
          <w:color w:val="000000"/>
          <w:w w:val="99"/>
          <w:sz w:val="28"/>
          <w:szCs w:val="28"/>
        </w:rPr>
        <w:t>в</w:t>
      </w:r>
      <w:r>
        <w:rPr>
          <w:iCs/>
          <w:color w:val="000000"/>
          <w:sz w:val="28"/>
          <w:szCs w:val="28"/>
        </w:rPr>
        <w:t xml:space="preserve"> концертах</w:t>
      </w:r>
      <w:r>
        <w:rPr>
          <w:iCs/>
          <w:color w:val="000000"/>
          <w:w w:val="97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 творческих мероприятиях и</w:t>
      </w:r>
      <w:r>
        <w:rPr>
          <w:iCs/>
          <w:color w:val="000000"/>
          <w:w w:val="97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культурно-просветительской деятельности образовательного учреждения.</w:t>
      </w:r>
    </w:p>
    <w:p w:rsidR="00263848" w:rsidRDefault="00263848" w:rsidP="004C7896">
      <w:pPr>
        <w:spacing w:line="360" w:lineRule="auto"/>
        <w:ind w:right="-102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материал распределяется по годам обучения </w:t>
      </w:r>
      <w:r>
        <w:rPr>
          <w:color w:val="000000"/>
          <w:w w:val="98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классам. Каждый класс имеет свои дидактические задачи и объем времени, предусмотренный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освоения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материала</w:t>
      </w:r>
      <w:r>
        <w:rPr>
          <w:color w:val="000000"/>
          <w:w w:val="98"/>
          <w:sz w:val="28"/>
          <w:szCs w:val="28"/>
        </w:rPr>
        <w:t xml:space="preserve">. </w:t>
      </w:r>
    </w:p>
    <w:p w:rsidR="00263848" w:rsidRDefault="00263848" w:rsidP="006433A2">
      <w:pPr>
        <w:spacing w:line="360" w:lineRule="auto"/>
        <w:ind w:right="-102" w:firstLine="360"/>
        <w:jc w:val="both"/>
        <w:rPr>
          <w:color w:val="000000"/>
          <w:w w:val="98"/>
          <w:sz w:val="28"/>
          <w:szCs w:val="28"/>
        </w:rPr>
      </w:pPr>
    </w:p>
    <w:p w:rsidR="00263848" w:rsidRDefault="00263848" w:rsidP="0023694C">
      <w:pPr>
        <w:ind w:right="-102" w:firstLine="567"/>
        <w:jc w:val="both"/>
        <w:rPr>
          <w:b/>
          <w:bCs/>
          <w:iCs/>
          <w:color w:val="000000"/>
          <w:w w:val="97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 Требования</w:t>
      </w:r>
      <w:r>
        <w:rPr>
          <w:b/>
          <w:bCs/>
          <w:iCs/>
          <w:color w:val="000000"/>
          <w:w w:val="97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по</w:t>
      </w:r>
      <w:r>
        <w:rPr>
          <w:b/>
          <w:bCs/>
          <w:iCs/>
          <w:color w:val="000000"/>
          <w:w w:val="97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годам</w:t>
      </w:r>
      <w:r>
        <w:rPr>
          <w:b/>
          <w:bCs/>
          <w:iCs/>
          <w:color w:val="000000"/>
          <w:w w:val="97"/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</w:rPr>
        <w:t>обучения</w:t>
      </w:r>
      <w:r>
        <w:rPr>
          <w:b/>
          <w:bCs/>
          <w:iCs/>
          <w:color w:val="000000"/>
          <w:w w:val="97"/>
          <w:sz w:val="28"/>
          <w:szCs w:val="28"/>
        </w:rPr>
        <w:t xml:space="preserve"> </w:t>
      </w:r>
    </w:p>
    <w:p w:rsidR="00263848" w:rsidRDefault="00263848" w:rsidP="006433A2">
      <w:pPr>
        <w:ind w:right="-102" w:firstLine="360"/>
        <w:jc w:val="both"/>
        <w:rPr>
          <w:b/>
          <w:bCs/>
          <w:iCs/>
          <w:color w:val="000000"/>
          <w:w w:val="97"/>
          <w:sz w:val="28"/>
          <w:szCs w:val="28"/>
        </w:rPr>
      </w:pP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Настоящая программа отражает разнообразие репертуара</w:t>
      </w:r>
      <w:r>
        <w:rPr>
          <w:color w:val="000000"/>
          <w:w w:val="97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его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академическую направленность, а также возможность индивидуального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подхода к каждому ученику. В одном и том же классе экзаменационная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программа может значительно отличаться по уровню трудности (несколько вариантов примерных экзаменационных программ</w:t>
      </w:r>
      <w:r>
        <w:rPr>
          <w:color w:val="000000"/>
          <w:w w:val="98"/>
          <w:sz w:val="28"/>
          <w:szCs w:val="28"/>
        </w:rPr>
        <w:t>)</w:t>
      </w:r>
      <w:r>
        <w:rPr>
          <w:color w:val="000000"/>
          <w:sz w:val="28"/>
          <w:szCs w:val="28"/>
        </w:rPr>
        <w:t>. Количество музыкальных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произведений, рекомендуемых для изучения в каждом классе, дается в годовых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требованиях. </w:t>
      </w:r>
    </w:p>
    <w:p w:rsidR="00263848" w:rsidRDefault="00263848" w:rsidP="0023694C">
      <w:pPr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работе над репертуаром преподаватель должен учитывать</w:t>
      </w:r>
      <w:r>
        <w:rPr>
          <w:color w:val="000000"/>
          <w:w w:val="97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большинство произведений предназначаются для публичного или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экзаменационного исполнения, а остальные - для работы в классе или просто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ознакомления. Преподаватель может устанавливать степень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завершенности работы над произведением. </w:t>
      </w:r>
    </w:p>
    <w:p w:rsidR="004C7896" w:rsidRDefault="004C7896" w:rsidP="0023694C">
      <w:pPr>
        <w:adjustRightInd w:val="0"/>
        <w:spacing w:line="360" w:lineRule="auto"/>
        <w:ind w:right="-31" w:firstLine="567"/>
        <w:jc w:val="both"/>
        <w:rPr>
          <w:color w:val="000000"/>
          <w:sz w:val="28"/>
          <w:szCs w:val="28"/>
        </w:rPr>
      </w:pPr>
    </w:p>
    <w:p w:rsidR="00263848" w:rsidRDefault="00263848" w:rsidP="004C7896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263848" w:rsidRPr="00537094" w:rsidRDefault="00263848" w:rsidP="004C7896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537094">
        <w:rPr>
          <w:rStyle w:val="af2"/>
          <w:i w:val="0"/>
          <w:sz w:val="28"/>
          <w:szCs w:val="28"/>
        </w:rPr>
        <w:t>Основные направления работы:</w:t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4"/>
          <w:szCs w:val="24"/>
        </w:rPr>
        <w:t>-</w:t>
      </w:r>
      <w:r>
        <w:rPr>
          <w:sz w:val="28"/>
          <w:szCs w:val="28"/>
        </w:rPr>
        <w:t xml:space="preserve"> в</w:t>
      </w:r>
      <w:r w:rsidRPr="00AE5C87">
        <w:rPr>
          <w:sz w:val="28"/>
          <w:szCs w:val="28"/>
        </w:rPr>
        <w:t xml:space="preserve">ведение ребенка в мир музыки; </w:t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AE5C87">
        <w:rPr>
          <w:sz w:val="28"/>
          <w:szCs w:val="28"/>
        </w:rPr>
        <w:t>накомство с музыкальным   инструментом, его возможностями;</w:t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E5C87">
        <w:rPr>
          <w:sz w:val="28"/>
          <w:szCs w:val="28"/>
        </w:rPr>
        <w:t>остановка пианистического аппарата;</w:t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E5C87">
        <w:rPr>
          <w:sz w:val="28"/>
          <w:szCs w:val="28"/>
        </w:rPr>
        <w:t>ознание принципа нотописания, запоминание расположения нот на нотоносце;</w:t>
      </w:r>
    </w:p>
    <w:p w:rsidR="00263848" w:rsidRPr="00AE5C87" w:rsidRDefault="00263848" w:rsidP="004C7896">
      <w:pPr>
        <w:widowControl/>
        <w:tabs>
          <w:tab w:val="left" w:pos="612"/>
          <w:tab w:val="left" w:pos="6460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5C87">
        <w:rPr>
          <w:sz w:val="28"/>
          <w:szCs w:val="28"/>
        </w:rPr>
        <w:t xml:space="preserve"> ориентировани</w:t>
      </w:r>
      <w:r>
        <w:rPr>
          <w:sz w:val="28"/>
          <w:szCs w:val="28"/>
        </w:rPr>
        <w:t>е</w:t>
      </w:r>
      <w:r w:rsidRPr="00AE5C87">
        <w:rPr>
          <w:sz w:val="28"/>
          <w:szCs w:val="28"/>
        </w:rPr>
        <w:t xml:space="preserve"> на клавиатуре фортепиано;</w:t>
      </w:r>
      <w:r w:rsidR="008B78AB">
        <w:rPr>
          <w:sz w:val="28"/>
          <w:szCs w:val="28"/>
        </w:rPr>
        <w:tab/>
      </w:r>
    </w:p>
    <w:p w:rsidR="00263848" w:rsidRPr="00AE5C87" w:rsidRDefault="00263848" w:rsidP="004C7896">
      <w:pPr>
        <w:widowControl/>
        <w:tabs>
          <w:tab w:val="left" w:pos="612"/>
        </w:tabs>
        <w:autoSpaceDE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E5C87">
        <w:rPr>
          <w:sz w:val="28"/>
          <w:szCs w:val="28"/>
        </w:rPr>
        <w:t>ервые представления о характере мелодии, фразе, цезуре (дыхание), сходстве и контрастности мелодических построений;</w:t>
      </w:r>
    </w:p>
    <w:p w:rsidR="00263848" w:rsidRPr="00AE5C87" w:rsidRDefault="00263848" w:rsidP="00AD598B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</w:t>
      </w:r>
      <w:r w:rsidRPr="00AE5C87">
        <w:rPr>
          <w:sz w:val="28"/>
          <w:szCs w:val="28"/>
        </w:rPr>
        <w:t>ыработка слуховых различий простейших длительностей;</w:t>
      </w:r>
    </w:p>
    <w:p w:rsidR="00263848" w:rsidRPr="00AE5C87" w:rsidRDefault="00263848" w:rsidP="00AD598B">
      <w:pPr>
        <w:widowControl/>
        <w:tabs>
          <w:tab w:val="left" w:pos="612"/>
        </w:tabs>
        <w:autoSpaceDE/>
        <w:spacing w:line="360" w:lineRule="auto"/>
        <w:ind w:left="252" w:firstLine="315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AE5C87">
        <w:rPr>
          <w:sz w:val="28"/>
          <w:szCs w:val="28"/>
        </w:rPr>
        <w:t xml:space="preserve">сновные приемы </w:t>
      </w:r>
      <w:proofErr w:type="spellStart"/>
      <w:r w:rsidRPr="00AE5C87">
        <w:rPr>
          <w:sz w:val="28"/>
          <w:szCs w:val="28"/>
        </w:rPr>
        <w:t>звукоизвлечения</w:t>
      </w:r>
      <w:proofErr w:type="spellEnd"/>
      <w:r w:rsidRPr="00AE5C87">
        <w:rPr>
          <w:sz w:val="28"/>
          <w:szCs w:val="28"/>
        </w:rPr>
        <w:t xml:space="preserve"> (</w:t>
      </w:r>
      <w:proofErr w:type="spellStart"/>
      <w:r w:rsidRPr="00AE5C87">
        <w:rPr>
          <w:sz w:val="28"/>
          <w:szCs w:val="28"/>
        </w:rPr>
        <w:t>legato</w:t>
      </w:r>
      <w:proofErr w:type="spellEnd"/>
      <w:r w:rsidRPr="00AE5C87">
        <w:rPr>
          <w:sz w:val="28"/>
          <w:szCs w:val="28"/>
        </w:rPr>
        <w:t xml:space="preserve">, </w:t>
      </w:r>
      <w:proofErr w:type="spellStart"/>
      <w:r w:rsidRPr="00AE5C87">
        <w:rPr>
          <w:sz w:val="28"/>
          <w:szCs w:val="28"/>
        </w:rPr>
        <w:t>non</w:t>
      </w:r>
      <w:proofErr w:type="spellEnd"/>
      <w:r w:rsidRPr="00AE5C87">
        <w:rPr>
          <w:sz w:val="28"/>
          <w:szCs w:val="28"/>
        </w:rPr>
        <w:t xml:space="preserve"> </w:t>
      </w:r>
      <w:proofErr w:type="spellStart"/>
      <w:r w:rsidRPr="00AE5C87">
        <w:rPr>
          <w:sz w:val="28"/>
          <w:szCs w:val="28"/>
        </w:rPr>
        <w:t>legato</w:t>
      </w:r>
      <w:proofErr w:type="spellEnd"/>
      <w:r w:rsidRPr="00AE5C87">
        <w:rPr>
          <w:sz w:val="28"/>
          <w:szCs w:val="28"/>
        </w:rPr>
        <w:t xml:space="preserve">, </w:t>
      </w:r>
      <w:proofErr w:type="spellStart"/>
      <w:r w:rsidRPr="00AE5C87">
        <w:rPr>
          <w:sz w:val="28"/>
          <w:szCs w:val="28"/>
        </w:rPr>
        <w:t>staccato</w:t>
      </w:r>
      <w:proofErr w:type="spellEnd"/>
      <w:r w:rsidRPr="00AE5C87">
        <w:rPr>
          <w:sz w:val="28"/>
          <w:szCs w:val="28"/>
        </w:rPr>
        <w:t>);</w:t>
      </w:r>
    </w:p>
    <w:p w:rsidR="00263848" w:rsidRPr="00AE5C87" w:rsidRDefault="00263848" w:rsidP="00AD598B">
      <w:pPr>
        <w:widowControl/>
        <w:tabs>
          <w:tab w:val="left" w:pos="612"/>
        </w:tabs>
        <w:autoSpaceDE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E5C8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E5C87">
        <w:rPr>
          <w:sz w:val="28"/>
          <w:szCs w:val="28"/>
        </w:rPr>
        <w:t>азвитие элементарных навыков выразительного исполнения</w:t>
      </w:r>
      <w:r w:rsidR="00D3572D">
        <w:rPr>
          <w:sz w:val="28"/>
          <w:szCs w:val="28"/>
        </w:rPr>
        <w:t xml:space="preserve"> легчайших </w:t>
      </w:r>
      <w:r w:rsidR="00537094">
        <w:rPr>
          <w:sz w:val="28"/>
          <w:szCs w:val="28"/>
        </w:rPr>
        <w:t>одноголосных мелодий</w:t>
      </w:r>
      <w:r w:rsidR="00D3572D">
        <w:rPr>
          <w:sz w:val="28"/>
          <w:szCs w:val="28"/>
        </w:rPr>
        <w:t>;</w:t>
      </w:r>
    </w:p>
    <w:p w:rsidR="00263848" w:rsidRPr="00AE5C87" w:rsidRDefault="00263848" w:rsidP="00AD598B">
      <w:pPr>
        <w:widowControl/>
        <w:tabs>
          <w:tab w:val="left" w:pos="612"/>
        </w:tabs>
        <w:autoSpaceDE/>
        <w:spacing w:line="360" w:lineRule="auto"/>
        <w:ind w:left="252" w:firstLine="315"/>
        <w:rPr>
          <w:sz w:val="28"/>
          <w:szCs w:val="28"/>
        </w:rPr>
      </w:pPr>
      <w:r>
        <w:rPr>
          <w:sz w:val="28"/>
          <w:szCs w:val="28"/>
        </w:rPr>
        <w:t>- у</w:t>
      </w:r>
      <w:r w:rsidRPr="00AE5C87">
        <w:rPr>
          <w:sz w:val="28"/>
          <w:szCs w:val="28"/>
        </w:rPr>
        <w:t>своение двухэлементной ткани двумя руками одновременно.</w:t>
      </w:r>
    </w:p>
    <w:p w:rsidR="00263848" w:rsidRDefault="00263848" w:rsidP="004C7896">
      <w:pPr>
        <w:pStyle w:val="2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Гаммы: До - мажор и ля минор (натуральный) в две октавы каждой рукой отдельно, в противоположном движении двумя руками, тонические трезвучия аккордами без обращений каждой рукой отдельно. </w:t>
      </w:r>
    </w:p>
    <w:p w:rsidR="00263848" w:rsidRPr="00537094" w:rsidRDefault="00263848" w:rsidP="00537094">
      <w:pPr>
        <w:pStyle w:val="a8"/>
        <w:widowControl/>
        <w:autoSpaceDE/>
        <w:autoSpaceDN/>
        <w:spacing w:line="360" w:lineRule="auto"/>
        <w:ind w:left="0" w:firstLine="567"/>
        <w:contextualSpacing w:val="0"/>
        <w:jc w:val="both"/>
        <w:rPr>
          <w:rStyle w:val="af2"/>
          <w:i w:val="0"/>
          <w:sz w:val="28"/>
          <w:szCs w:val="28"/>
        </w:rPr>
      </w:pPr>
      <w:r w:rsidRPr="00537094">
        <w:rPr>
          <w:rStyle w:val="af2"/>
          <w:i w:val="0"/>
          <w:sz w:val="28"/>
          <w:szCs w:val="28"/>
        </w:rPr>
        <w:t>В конце второго полугодия учащиеся сдают академический концерт, где должны исполнить 2 произведения:</w:t>
      </w:r>
    </w:p>
    <w:p w:rsidR="00263848" w:rsidRPr="00537094" w:rsidRDefault="00263848" w:rsidP="009B34DD">
      <w:pPr>
        <w:pStyle w:val="a8"/>
        <w:widowControl/>
        <w:autoSpaceDE/>
        <w:autoSpaceDN/>
        <w:spacing w:line="360" w:lineRule="auto"/>
        <w:ind w:left="0"/>
        <w:contextualSpacing w:val="0"/>
        <w:jc w:val="both"/>
        <w:rPr>
          <w:rStyle w:val="af2"/>
          <w:i w:val="0"/>
          <w:sz w:val="28"/>
          <w:szCs w:val="28"/>
        </w:rPr>
      </w:pPr>
      <w:r w:rsidRPr="00537094">
        <w:rPr>
          <w:rStyle w:val="af2"/>
          <w:i w:val="0"/>
          <w:sz w:val="28"/>
          <w:szCs w:val="28"/>
        </w:rPr>
        <w:t>2 разнохарактерных пьесы или пьесу и ансамбль (с педагогом).</w:t>
      </w:r>
    </w:p>
    <w:p w:rsidR="00263848" w:rsidRPr="00537094" w:rsidRDefault="00263848" w:rsidP="006433A2">
      <w:pPr>
        <w:pStyle w:val="2"/>
        <w:ind w:firstLine="360"/>
        <w:rPr>
          <w:rStyle w:val="af2"/>
          <w:i w:val="0"/>
          <w:sz w:val="28"/>
          <w:szCs w:val="28"/>
        </w:rPr>
      </w:pPr>
    </w:p>
    <w:p w:rsidR="00263848" w:rsidRDefault="00263848" w:rsidP="003F1BCD">
      <w:pPr>
        <w:adjustRightInd w:val="0"/>
        <w:ind w:left="360" w:right="588" w:firstLine="360"/>
        <w:jc w:val="center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3F1BCD">
      <w:pPr>
        <w:adjustRightInd w:val="0"/>
        <w:ind w:left="360" w:right="588" w:firstLine="360"/>
        <w:jc w:val="center"/>
        <w:rPr>
          <w:b/>
          <w:bCs/>
          <w:color w:val="000000"/>
          <w:w w:val="98"/>
          <w:sz w:val="28"/>
          <w:szCs w:val="28"/>
        </w:rPr>
      </w:pP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Одноголосные песенки, мелодии;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Абелев Ю. «Степи», «Осенняя песенка»;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Александров А. «А кто у нас умный?»;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Аренский А. «Журавель»;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Берлин П. «Марширующие поросята;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Жилинский</w:t>
      </w:r>
      <w:proofErr w:type="spellEnd"/>
      <w:r w:rsidRPr="006433A2">
        <w:rPr>
          <w:sz w:val="28"/>
          <w:szCs w:val="28"/>
        </w:rPr>
        <w:t xml:space="preserve"> А. «Утренняя зарядка»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Иорданский М. «Голубые санки», «</w:t>
      </w:r>
      <w:proofErr w:type="spellStart"/>
      <w:r w:rsidRPr="006433A2">
        <w:rPr>
          <w:sz w:val="28"/>
          <w:szCs w:val="28"/>
        </w:rPr>
        <w:t>Перепёлочка</w:t>
      </w:r>
      <w:proofErr w:type="spellEnd"/>
      <w:r w:rsidRPr="006433A2">
        <w:rPr>
          <w:sz w:val="28"/>
          <w:szCs w:val="28"/>
        </w:rPr>
        <w:t>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Калинников В. «Киска»</w:t>
      </w:r>
      <w:r>
        <w:rPr>
          <w:sz w:val="28"/>
          <w:szCs w:val="28"/>
        </w:rPr>
        <w:t>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Кабалевский</w:t>
      </w:r>
      <w:proofErr w:type="spellEnd"/>
      <w:r w:rsidRPr="006433A2">
        <w:rPr>
          <w:sz w:val="28"/>
          <w:szCs w:val="28"/>
        </w:rPr>
        <w:t xml:space="preserve"> Д. «Ёжик», «Маленькая полька»;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Колодуб</w:t>
      </w:r>
      <w:proofErr w:type="spellEnd"/>
      <w:r w:rsidRPr="006433A2">
        <w:rPr>
          <w:sz w:val="28"/>
          <w:szCs w:val="28"/>
        </w:rPr>
        <w:t xml:space="preserve"> Ж. «Вальс»</w:t>
      </w:r>
      <w:r>
        <w:rPr>
          <w:sz w:val="28"/>
          <w:szCs w:val="28"/>
        </w:rPr>
        <w:t>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Коломиец А. «Танец», «Большой олень»;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Корганов</w:t>
      </w:r>
      <w:proofErr w:type="spellEnd"/>
      <w:r w:rsidRPr="006433A2">
        <w:rPr>
          <w:sz w:val="28"/>
          <w:szCs w:val="28"/>
        </w:rPr>
        <w:t xml:space="preserve"> Т. «Гамма-вальс»;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Красева</w:t>
      </w:r>
      <w:proofErr w:type="spellEnd"/>
      <w:r w:rsidRPr="006433A2">
        <w:rPr>
          <w:sz w:val="28"/>
          <w:szCs w:val="28"/>
        </w:rPr>
        <w:t xml:space="preserve"> В. «Ёлочка», «Зима», «Приди, приди, </w:t>
      </w:r>
      <w:proofErr w:type="spellStart"/>
      <w:r w:rsidRPr="006433A2">
        <w:rPr>
          <w:sz w:val="28"/>
          <w:szCs w:val="28"/>
        </w:rPr>
        <w:t>сонечко</w:t>
      </w:r>
      <w:proofErr w:type="spellEnd"/>
      <w:r w:rsidRPr="006433A2">
        <w:rPr>
          <w:sz w:val="28"/>
          <w:szCs w:val="28"/>
        </w:rPr>
        <w:t>», «Флажки»;</w:t>
      </w:r>
    </w:p>
    <w:p w:rsidR="00263848" w:rsidRPr="006433A2" w:rsidRDefault="00263848" w:rsidP="00AD598B">
      <w:pPr>
        <w:pStyle w:val="a8"/>
        <w:spacing w:line="360" w:lineRule="auto"/>
        <w:ind w:left="567"/>
        <w:rPr>
          <w:sz w:val="28"/>
          <w:szCs w:val="28"/>
        </w:rPr>
      </w:pPr>
      <w:r w:rsidRPr="006433A2">
        <w:rPr>
          <w:sz w:val="28"/>
          <w:szCs w:val="28"/>
        </w:rPr>
        <w:t>Польский нар. танец «маленький краковяк»;</w:t>
      </w:r>
    </w:p>
    <w:p w:rsidR="00263848" w:rsidRPr="006433A2" w:rsidRDefault="00263848" w:rsidP="00BC0F30">
      <w:pPr>
        <w:pStyle w:val="a8"/>
        <w:spacing w:line="360" w:lineRule="auto"/>
        <w:ind w:left="567"/>
        <w:rPr>
          <w:sz w:val="28"/>
          <w:szCs w:val="28"/>
        </w:rPr>
      </w:pPr>
      <w:r w:rsidRPr="006433A2">
        <w:rPr>
          <w:sz w:val="28"/>
          <w:szCs w:val="28"/>
        </w:rPr>
        <w:t>Русская нар. песня «Ты заря моя, зорюшка»;</w:t>
      </w:r>
    </w:p>
    <w:p w:rsidR="00263848" w:rsidRPr="006433A2" w:rsidRDefault="00263848" w:rsidP="00BC0F30">
      <w:pPr>
        <w:pStyle w:val="a8"/>
        <w:spacing w:line="360" w:lineRule="auto"/>
        <w:ind w:left="567"/>
        <w:rPr>
          <w:sz w:val="28"/>
          <w:szCs w:val="28"/>
        </w:rPr>
      </w:pPr>
      <w:r w:rsidRPr="006433A2">
        <w:rPr>
          <w:sz w:val="28"/>
          <w:szCs w:val="28"/>
        </w:rPr>
        <w:t>Русская нар. песня. Обработка Беркович И. «</w:t>
      </w:r>
      <w:proofErr w:type="spellStart"/>
      <w:r w:rsidRPr="006433A2">
        <w:rPr>
          <w:sz w:val="28"/>
          <w:szCs w:val="28"/>
        </w:rPr>
        <w:t>Утёнушка</w:t>
      </w:r>
      <w:proofErr w:type="spellEnd"/>
      <w:r w:rsidRPr="006433A2">
        <w:rPr>
          <w:sz w:val="28"/>
          <w:szCs w:val="28"/>
        </w:rPr>
        <w:t xml:space="preserve"> луговая!»;</w:t>
      </w:r>
    </w:p>
    <w:p w:rsidR="00263848" w:rsidRPr="006433A2" w:rsidRDefault="00263848" w:rsidP="00BC0F30">
      <w:pPr>
        <w:pStyle w:val="a8"/>
        <w:spacing w:line="360" w:lineRule="auto"/>
        <w:ind w:left="567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Степовой</w:t>
      </w:r>
      <w:proofErr w:type="spellEnd"/>
      <w:r w:rsidRPr="006433A2">
        <w:rPr>
          <w:sz w:val="28"/>
          <w:szCs w:val="28"/>
        </w:rPr>
        <w:t xml:space="preserve"> Я. «Сорока-ворона», «Зайчик», «Солнышко»</w:t>
      </w:r>
    </w:p>
    <w:p w:rsidR="00263848" w:rsidRPr="006433A2" w:rsidRDefault="00263848" w:rsidP="00BC0F30">
      <w:pPr>
        <w:pStyle w:val="a8"/>
        <w:spacing w:line="360" w:lineRule="auto"/>
        <w:ind w:left="567"/>
        <w:jc w:val="both"/>
        <w:rPr>
          <w:sz w:val="28"/>
          <w:szCs w:val="28"/>
        </w:rPr>
      </w:pPr>
      <w:r w:rsidRPr="006433A2">
        <w:rPr>
          <w:sz w:val="28"/>
          <w:szCs w:val="28"/>
        </w:rPr>
        <w:lastRenderedPageBreak/>
        <w:t xml:space="preserve">Украинская нар. песня «Зайчик та лисичка», «Ой </w:t>
      </w:r>
      <w:proofErr w:type="spellStart"/>
      <w:r w:rsidRPr="006433A2">
        <w:rPr>
          <w:sz w:val="28"/>
          <w:szCs w:val="28"/>
        </w:rPr>
        <w:t>ти</w:t>
      </w:r>
      <w:proofErr w:type="spellEnd"/>
      <w:r w:rsidRPr="006433A2">
        <w:rPr>
          <w:sz w:val="28"/>
          <w:szCs w:val="28"/>
        </w:rPr>
        <w:t xml:space="preserve">, </w:t>
      </w:r>
      <w:proofErr w:type="spellStart"/>
      <w:r w:rsidRPr="006433A2">
        <w:rPr>
          <w:sz w:val="28"/>
          <w:szCs w:val="28"/>
        </w:rPr>
        <w:t>дiвчино</w:t>
      </w:r>
      <w:proofErr w:type="spellEnd"/>
      <w:r w:rsidRPr="006433A2">
        <w:rPr>
          <w:sz w:val="28"/>
          <w:szCs w:val="28"/>
        </w:rPr>
        <w:t xml:space="preserve"> </w:t>
      </w:r>
      <w:proofErr w:type="spellStart"/>
      <w:r w:rsidRPr="006433A2">
        <w:rPr>
          <w:sz w:val="28"/>
          <w:szCs w:val="28"/>
        </w:rPr>
        <w:t>зарученая</w:t>
      </w:r>
      <w:proofErr w:type="spellEnd"/>
      <w:r w:rsidRPr="006433A2">
        <w:rPr>
          <w:sz w:val="28"/>
          <w:szCs w:val="28"/>
        </w:rPr>
        <w:t>»;</w:t>
      </w:r>
    </w:p>
    <w:p w:rsidR="00263848" w:rsidRPr="006433A2" w:rsidRDefault="00263848" w:rsidP="00BC0F30">
      <w:pPr>
        <w:pStyle w:val="a8"/>
        <w:spacing w:line="360" w:lineRule="auto"/>
        <w:ind w:left="567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Уркаинская</w:t>
      </w:r>
      <w:proofErr w:type="spellEnd"/>
      <w:r w:rsidRPr="006433A2">
        <w:rPr>
          <w:sz w:val="28"/>
          <w:szCs w:val="28"/>
        </w:rPr>
        <w:t xml:space="preserve"> нар. песня. Обработка Беркович И. «Ой, лопнув обруч»; </w:t>
      </w:r>
    </w:p>
    <w:p w:rsidR="00263848" w:rsidRPr="006433A2" w:rsidRDefault="00263848" w:rsidP="00BC0F30">
      <w:pPr>
        <w:pStyle w:val="a8"/>
        <w:spacing w:line="360" w:lineRule="auto"/>
        <w:ind w:left="0" w:firstLine="567"/>
        <w:rPr>
          <w:sz w:val="28"/>
          <w:szCs w:val="28"/>
        </w:rPr>
      </w:pPr>
      <w:r w:rsidRPr="006433A2">
        <w:rPr>
          <w:sz w:val="28"/>
          <w:szCs w:val="28"/>
        </w:rPr>
        <w:t>Филиппенко А. «Ве6сёлый музыкант», «Жучка и кот», «Про лягушек и комара», «Василёк»;</w:t>
      </w:r>
    </w:p>
    <w:p w:rsidR="00263848" w:rsidRPr="006433A2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Щуровский</w:t>
      </w:r>
      <w:proofErr w:type="spellEnd"/>
      <w:r w:rsidRPr="006433A2">
        <w:rPr>
          <w:sz w:val="28"/>
          <w:szCs w:val="28"/>
        </w:rPr>
        <w:t xml:space="preserve"> Ю. «Серенькая </w:t>
      </w:r>
      <w:proofErr w:type="spellStart"/>
      <w:r w:rsidRPr="006433A2">
        <w:rPr>
          <w:sz w:val="28"/>
          <w:szCs w:val="28"/>
        </w:rPr>
        <w:t>кукушечка</w:t>
      </w:r>
      <w:proofErr w:type="spellEnd"/>
      <w:r w:rsidRPr="006433A2">
        <w:rPr>
          <w:sz w:val="28"/>
          <w:szCs w:val="28"/>
        </w:rPr>
        <w:t>», «Хитрая лисичка»,</w:t>
      </w:r>
    </w:p>
    <w:p w:rsidR="00263848" w:rsidRDefault="00263848" w:rsidP="00BC0F30">
      <w:pPr>
        <w:pStyle w:val="a8"/>
        <w:spacing w:line="360" w:lineRule="auto"/>
        <w:ind w:left="567"/>
        <w:rPr>
          <w:b/>
          <w:sz w:val="28"/>
          <w:szCs w:val="28"/>
        </w:rPr>
      </w:pPr>
      <w:proofErr w:type="spellStart"/>
      <w:r w:rsidRPr="00BC0F30">
        <w:rPr>
          <w:b/>
          <w:sz w:val="28"/>
          <w:szCs w:val="28"/>
        </w:rPr>
        <w:t>Анамбли</w:t>
      </w:r>
      <w:proofErr w:type="spellEnd"/>
      <w:r w:rsidRPr="00BC0F30">
        <w:rPr>
          <w:b/>
          <w:sz w:val="28"/>
          <w:szCs w:val="28"/>
        </w:rPr>
        <w:t>:</w:t>
      </w:r>
    </w:p>
    <w:p w:rsidR="005D25DB" w:rsidRDefault="005D25DB" w:rsidP="005D25DB">
      <w:pPr>
        <w:spacing w:line="360" w:lineRule="auto"/>
        <w:ind w:firstLine="567"/>
        <w:rPr>
          <w:sz w:val="28"/>
          <w:szCs w:val="28"/>
        </w:rPr>
      </w:pPr>
      <w:r w:rsidRPr="005D25DB">
        <w:rPr>
          <w:sz w:val="28"/>
          <w:szCs w:val="28"/>
        </w:rPr>
        <w:t xml:space="preserve">Беркович </w:t>
      </w:r>
      <w:r>
        <w:rPr>
          <w:sz w:val="28"/>
          <w:szCs w:val="28"/>
        </w:rPr>
        <w:t>И. «Мелодия», «Игра»;</w:t>
      </w:r>
    </w:p>
    <w:p w:rsidR="00263848" w:rsidRPr="006433A2" w:rsidRDefault="00263848" w:rsidP="005D25DB">
      <w:pPr>
        <w:pStyle w:val="a8"/>
        <w:spacing w:line="360" w:lineRule="auto"/>
        <w:ind w:left="0" w:firstLine="567"/>
        <w:rPr>
          <w:sz w:val="28"/>
          <w:szCs w:val="28"/>
        </w:rPr>
      </w:pPr>
      <w:proofErr w:type="spellStart"/>
      <w:r w:rsidRPr="006433A2">
        <w:rPr>
          <w:sz w:val="28"/>
          <w:szCs w:val="28"/>
        </w:rPr>
        <w:t>Кабалевский</w:t>
      </w:r>
      <w:proofErr w:type="spellEnd"/>
      <w:r w:rsidRPr="006433A2">
        <w:rPr>
          <w:sz w:val="28"/>
          <w:szCs w:val="28"/>
        </w:rPr>
        <w:t xml:space="preserve"> Д. «Наш край»;</w:t>
      </w:r>
    </w:p>
    <w:p w:rsidR="00263848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>Калинников В. «Киска»;</w:t>
      </w:r>
    </w:p>
    <w:p w:rsidR="005D25DB" w:rsidRDefault="005D25DB" w:rsidP="005D25D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Левина З. «тик-так»;</w:t>
      </w:r>
    </w:p>
    <w:p w:rsidR="005D25DB" w:rsidRDefault="005D25DB" w:rsidP="005D25D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«Болтунья»</w:t>
      </w:r>
    </w:p>
    <w:p w:rsidR="00263848" w:rsidRPr="006433A2" w:rsidRDefault="00263848" w:rsidP="005D25DB">
      <w:pPr>
        <w:pStyle w:val="a8"/>
        <w:spacing w:line="360" w:lineRule="auto"/>
        <w:ind w:left="0" w:firstLine="567"/>
        <w:rPr>
          <w:sz w:val="28"/>
          <w:szCs w:val="28"/>
        </w:rPr>
      </w:pPr>
      <w:r w:rsidRPr="006433A2">
        <w:rPr>
          <w:sz w:val="28"/>
          <w:szCs w:val="28"/>
        </w:rPr>
        <w:t>Стравинский И. «Анданте»;</w:t>
      </w:r>
    </w:p>
    <w:p w:rsidR="00263848" w:rsidRPr="006433A2" w:rsidRDefault="00263848" w:rsidP="00BC0F30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 w:rsidRPr="006433A2">
        <w:rPr>
          <w:sz w:val="28"/>
          <w:szCs w:val="28"/>
        </w:rPr>
        <w:t xml:space="preserve">Русская нар. песня. Обработка </w:t>
      </w:r>
      <w:r>
        <w:rPr>
          <w:sz w:val="28"/>
          <w:szCs w:val="28"/>
        </w:rPr>
        <w:t xml:space="preserve">Сотникова Т. «Как при лужку при </w:t>
      </w:r>
      <w:r w:rsidRPr="006433A2">
        <w:rPr>
          <w:sz w:val="28"/>
          <w:szCs w:val="28"/>
        </w:rPr>
        <w:t>лужке»;</w:t>
      </w:r>
    </w:p>
    <w:p w:rsidR="00263848" w:rsidRDefault="00263848" w:rsidP="00BC0F30">
      <w:pPr>
        <w:pStyle w:val="a8"/>
        <w:spacing w:line="360" w:lineRule="auto"/>
        <w:ind w:hanging="153"/>
        <w:rPr>
          <w:sz w:val="28"/>
          <w:szCs w:val="28"/>
        </w:rPr>
      </w:pPr>
      <w:r w:rsidRPr="006433A2">
        <w:rPr>
          <w:sz w:val="28"/>
          <w:szCs w:val="28"/>
        </w:rPr>
        <w:t xml:space="preserve">Филиппенко А. «По малину в сад пойдём», «На </w:t>
      </w:r>
      <w:proofErr w:type="spellStart"/>
      <w:r w:rsidRPr="006433A2">
        <w:rPr>
          <w:sz w:val="28"/>
          <w:szCs w:val="28"/>
        </w:rPr>
        <w:t>мосточке</w:t>
      </w:r>
      <w:proofErr w:type="spellEnd"/>
      <w:r w:rsidRPr="006433A2">
        <w:rPr>
          <w:sz w:val="28"/>
          <w:szCs w:val="28"/>
        </w:rPr>
        <w:t>»;</w:t>
      </w:r>
    </w:p>
    <w:p w:rsidR="00263848" w:rsidRDefault="00263848" w:rsidP="006433A2">
      <w:pPr>
        <w:ind w:firstLine="708"/>
        <w:jc w:val="both"/>
        <w:rPr>
          <w:sz w:val="28"/>
          <w:szCs w:val="28"/>
        </w:rPr>
      </w:pPr>
    </w:p>
    <w:p w:rsidR="00263848" w:rsidRDefault="00263848" w:rsidP="001338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263848" w:rsidP="006433A2">
      <w:pPr>
        <w:ind w:firstLine="709"/>
        <w:jc w:val="center"/>
        <w:rPr>
          <w:sz w:val="28"/>
          <w:szCs w:val="28"/>
        </w:rPr>
      </w:pPr>
    </w:p>
    <w:p w:rsidR="00263848" w:rsidRPr="004F70F5" w:rsidRDefault="00263848" w:rsidP="006433A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Берлин Б. «Марширующие поросята».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Моцарт В. «Тема с вариациями».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«Танец». 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«Наш край».</w:t>
      </w:r>
    </w:p>
    <w:p w:rsidR="00263848" w:rsidRDefault="00263848" w:rsidP="006433A2">
      <w:pPr>
        <w:spacing w:line="360" w:lineRule="auto"/>
        <w:ind w:firstLine="709"/>
        <w:rPr>
          <w:sz w:val="28"/>
          <w:szCs w:val="28"/>
        </w:rPr>
      </w:pPr>
    </w:p>
    <w:p w:rsidR="00263848" w:rsidRDefault="00263848" w:rsidP="001338A2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263848" w:rsidRDefault="00263848" w:rsidP="001338A2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Основные направления работы:</w:t>
      </w:r>
    </w:p>
    <w:p w:rsidR="000B03F4" w:rsidRDefault="000B03F4" w:rsidP="000B03F4">
      <w:pPr>
        <w:adjustRightInd w:val="0"/>
        <w:spacing w:line="360" w:lineRule="auto"/>
        <w:ind w:right="588" w:firstLine="360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совершенствование раннее приобретённых навыков и приёмов</w:t>
      </w:r>
      <w:r w:rsidR="00537094">
        <w:rPr>
          <w:rStyle w:val="af2"/>
          <w:i w:val="0"/>
          <w:sz w:val="28"/>
          <w:szCs w:val="28"/>
        </w:rPr>
        <w:t xml:space="preserve"> игры (</w:t>
      </w:r>
      <w:r w:rsidR="00537094">
        <w:rPr>
          <w:rStyle w:val="af2"/>
          <w:i w:val="0"/>
          <w:sz w:val="28"/>
          <w:szCs w:val="28"/>
          <w:lang w:val="en-US"/>
        </w:rPr>
        <w:t>non</w:t>
      </w:r>
      <w:r w:rsidR="00537094" w:rsidRPr="00537094">
        <w:rPr>
          <w:rStyle w:val="af2"/>
          <w:i w:val="0"/>
          <w:sz w:val="28"/>
          <w:szCs w:val="28"/>
        </w:rPr>
        <w:t xml:space="preserve"> </w:t>
      </w:r>
      <w:r w:rsidR="00537094">
        <w:rPr>
          <w:rStyle w:val="af2"/>
          <w:i w:val="0"/>
          <w:sz w:val="28"/>
          <w:szCs w:val="28"/>
          <w:lang w:val="en-US"/>
        </w:rPr>
        <w:t>legato</w:t>
      </w:r>
      <w:r w:rsidR="00537094">
        <w:rPr>
          <w:rStyle w:val="af2"/>
          <w:i w:val="0"/>
          <w:sz w:val="28"/>
          <w:szCs w:val="28"/>
        </w:rPr>
        <w:t xml:space="preserve">, </w:t>
      </w:r>
      <w:r w:rsidR="00537094">
        <w:rPr>
          <w:rStyle w:val="af2"/>
          <w:i w:val="0"/>
          <w:sz w:val="28"/>
          <w:szCs w:val="28"/>
          <w:lang w:val="en-US"/>
        </w:rPr>
        <w:t>legato</w:t>
      </w:r>
      <w:r w:rsidR="00537094">
        <w:rPr>
          <w:rStyle w:val="af2"/>
          <w:i w:val="0"/>
          <w:sz w:val="28"/>
          <w:szCs w:val="28"/>
        </w:rPr>
        <w:t xml:space="preserve">, </w:t>
      </w:r>
      <w:r w:rsidR="00537094">
        <w:rPr>
          <w:rStyle w:val="af2"/>
          <w:i w:val="0"/>
          <w:sz w:val="28"/>
          <w:szCs w:val="28"/>
          <w:lang w:val="en-US"/>
        </w:rPr>
        <w:t>staccato</w:t>
      </w:r>
      <w:r w:rsidR="00537094">
        <w:rPr>
          <w:rStyle w:val="af2"/>
          <w:i w:val="0"/>
          <w:sz w:val="28"/>
          <w:szCs w:val="28"/>
        </w:rPr>
        <w:t>)</w:t>
      </w:r>
      <w:r>
        <w:rPr>
          <w:rStyle w:val="af2"/>
          <w:i w:val="0"/>
          <w:sz w:val="28"/>
          <w:szCs w:val="28"/>
        </w:rPr>
        <w:t>;</w:t>
      </w:r>
    </w:p>
    <w:p w:rsidR="00263848" w:rsidRPr="002708BF" w:rsidRDefault="00263848" w:rsidP="000B03F4">
      <w:pPr>
        <w:adjustRightInd w:val="0"/>
        <w:spacing w:line="360" w:lineRule="auto"/>
        <w:ind w:right="588" w:firstLine="36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</w:t>
      </w:r>
      <w:r w:rsidR="003518CE">
        <w:rPr>
          <w:rStyle w:val="af2"/>
          <w:i w:val="0"/>
          <w:sz w:val="28"/>
          <w:szCs w:val="28"/>
        </w:rPr>
        <w:t xml:space="preserve"> </w:t>
      </w:r>
      <w:r w:rsidRPr="002708BF">
        <w:rPr>
          <w:rStyle w:val="af2"/>
          <w:i w:val="0"/>
          <w:sz w:val="28"/>
          <w:szCs w:val="28"/>
        </w:rPr>
        <w:t xml:space="preserve">овладение элементарными двигательными навыками (экономичность и пластичность движений, удобство и легкость </w:t>
      </w:r>
      <w:r w:rsidRPr="002708BF">
        <w:rPr>
          <w:rStyle w:val="af2"/>
          <w:i w:val="0"/>
          <w:sz w:val="28"/>
          <w:szCs w:val="28"/>
        </w:rPr>
        <w:lastRenderedPageBreak/>
        <w:t>исполнения);</w:t>
      </w:r>
    </w:p>
    <w:p w:rsidR="00263848" w:rsidRDefault="00263848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знакомство с иностранными обозначениями темпов, динамики;</w:t>
      </w:r>
    </w:p>
    <w:p w:rsidR="00537094" w:rsidRPr="002708BF" w:rsidRDefault="00537094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исполнение упражнений,</w:t>
      </w:r>
      <w:r w:rsidR="00FB589C">
        <w:rPr>
          <w:rStyle w:val="af2"/>
          <w:i w:val="0"/>
          <w:sz w:val="28"/>
          <w:szCs w:val="28"/>
        </w:rPr>
        <w:t xml:space="preserve"> </w:t>
      </w:r>
      <w:r>
        <w:rPr>
          <w:rStyle w:val="af2"/>
          <w:i w:val="0"/>
          <w:sz w:val="28"/>
          <w:szCs w:val="28"/>
        </w:rPr>
        <w:t>подготавливающих игру арпеджио, аккордов;</w:t>
      </w:r>
    </w:p>
    <w:p w:rsidR="00657E42" w:rsidRPr="002708BF" w:rsidRDefault="00657E42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развитие навыка играть наизусть;</w:t>
      </w:r>
    </w:p>
    <w:p w:rsidR="00263848" w:rsidRDefault="00263848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</w:t>
      </w:r>
      <w:r w:rsidR="00AB72CB">
        <w:rPr>
          <w:rStyle w:val="af2"/>
          <w:i w:val="0"/>
          <w:sz w:val="28"/>
          <w:szCs w:val="28"/>
        </w:rPr>
        <w:t xml:space="preserve"> </w:t>
      </w:r>
      <w:r w:rsidRPr="002708BF">
        <w:rPr>
          <w:rStyle w:val="af2"/>
          <w:i w:val="0"/>
          <w:sz w:val="28"/>
          <w:szCs w:val="28"/>
        </w:rPr>
        <w:t>чт</w:t>
      </w:r>
      <w:r w:rsidR="00AB72CB">
        <w:rPr>
          <w:rStyle w:val="af2"/>
          <w:i w:val="0"/>
          <w:sz w:val="28"/>
          <w:szCs w:val="28"/>
        </w:rPr>
        <w:t xml:space="preserve">ение </w:t>
      </w:r>
      <w:r w:rsidR="00537094">
        <w:rPr>
          <w:rStyle w:val="af2"/>
          <w:i w:val="0"/>
          <w:sz w:val="28"/>
          <w:szCs w:val="28"/>
        </w:rPr>
        <w:t>с листа, соответствующей сложности;</w:t>
      </w:r>
    </w:p>
    <w:p w:rsidR="00537094" w:rsidRPr="002708BF" w:rsidRDefault="00537094" w:rsidP="00FB589C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подбор несложных мелодий по слуху с использованием плагального и автентического оборота в аккомпанементе (например: </w:t>
      </w:r>
      <w:proofErr w:type="spellStart"/>
      <w:r>
        <w:rPr>
          <w:rStyle w:val="af2"/>
          <w:i w:val="0"/>
          <w:sz w:val="28"/>
          <w:szCs w:val="28"/>
        </w:rPr>
        <w:t>р.н.п</w:t>
      </w:r>
      <w:proofErr w:type="spellEnd"/>
      <w:r>
        <w:rPr>
          <w:rStyle w:val="af2"/>
          <w:i w:val="0"/>
          <w:sz w:val="28"/>
          <w:szCs w:val="28"/>
        </w:rPr>
        <w:t xml:space="preserve">. </w:t>
      </w:r>
      <w:r w:rsidR="00AD598B">
        <w:rPr>
          <w:rStyle w:val="af2"/>
          <w:i w:val="0"/>
          <w:sz w:val="28"/>
          <w:szCs w:val="28"/>
        </w:rPr>
        <w:t>«</w:t>
      </w:r>
      <w:r w:rsidR="00FB589C">
        <w:rPr>
          <w:rStyle w:val="af2"/>
          <w:i w:val="0"/>
          <w:sz w:val="28"/>
          <w:szCs w:val="28"/>
        </w:rPr>
        <w:t>Весёлые гуси»);</w:t>
      </w:r>
    </w:p>
    <w:p w:rsidR="00263848" w:rsidRPr="002708BF" w:rsidRDefault="00263848" w:rsidP="00FB589C">
      <w:pPr>
        <w:pStyle w:val="2"/>
        <w:spacing w:line="360" w:lineRule="auto"/>
        <w:ind w:right="-2"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В течение учебного года педагог должен проработ</w:t>
      </w:r>
      <w:r w:rsidR="006B3135">
        <w:rPr>
          <w:rStyle w:val="af2"/>
          <w:i w:val="0"/>
          <w:sz w:val="28"/>
          <w:szCs w:val="28"/>
        </w:rPr>
        <w:t>ать 8-9 музыкальных произведений</w:t>
      </w:r>
      <w:r w:rsidRPr="002708BF">
        <w:rPr>
          <w:rStyle w:val="af2"/>
          <w:i w:val="0"/>
          <w:sz w:val="28"/>
          <w:szCs w:val="28"/>
        </w:rPr>
        <w:t xml:space="preserve"> (в том числе пьес для ознакомления):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- </w:t>
      </w:r>
      <w:r w:rsidR="002708BF">
        <w:rPr>
          <w:rStyle w:val="af2"/>
          <w:i w:val="0"/>
          <w:sz w:val="28"/>
          <w:szCs w:val="28"/>
        </w:rPr>
        <w:t>полифоническое произведение -</w:t>
      </w:r>
      <w:r w:rsidR="00CD5D47" w:rsidRPr="002708BF">
        <w:rPr>
          <w:rStyle w:val="af2"/>
          <w:i w:val="0"/>
          <w:sz w:val="28"/>
          <w:szCs w:val="28"/>
        </w:rPr>
        <w:t xml:space="preserve"> 1</w:t>
      </w:r>
      <w:r w:rsidR="002708BF">
        <w:rPr>
          <w:rStyle w:val="af2"/>
          <w:i w:val="0"/>
          <w:sz w:val="28"/>
          <w:szCs w:val="28"/>
        </w:rPr>
        <w:t xml:space="preserve"> пьеса</w:t>
      </w:r>
      <w:r w:rsidRPr="002708BF">
        <w:rPr>
          <w:rStyle w:val="af2"/>
          <w:i w:val="0"/>
          <w:sz w:val="28"/>
          <w:szCs w:val="28"/>
        </w:rPr>
        <w:t xml:space="preserve"> с элементами полифонии;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 - произведение крупной формы (</w:t>
      </w:r>
      <w:r w:rsidR="002708BF">
        <w:rPr>
          <w:rStyle w:val="af2"/>
          <w:i w:val="0"/>
          <w:sz w:val="28"/>
          <w:szCs w:val="28"/>
        </w:rPr>
        <w:t xml:space="preserve">несложные </w:t>
      </w:r>
      <w:r w:rsidRPr="002708BF">
        <w:rPr>
          <w:rStyle w:val="af2"/>
          <w:i w:val="0"/>
          <w:sz w:val="28"/>
          <w:szCs w:val="28"/>
        </w:rPr>
        <w:t>в</w:t>
      </w:r>
      <w:r w:rsidR="002708BF">
        <w:rPr>
          <w:rStyle w:val="af2"/>
          <w:i w:val="0"/>
          <w:sz w:val="28"/>
          <w:szCs w:val="28"/>
        </w:rPr>
        <w:t>ариации</w:t>
      </w:r>
      <w:r w:rsidRPr="002708BF">
        <w:rPr>
          <w:rStyle w:val="af2"/>
          <w:i w:val="0"/>
          <w:sz w:val="28"/>
          <w:szCs w:val="28"/>
        </w:rPr>
        <w:t>);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 - две пьесы, из них 1 - </w:t>
      </w:r>
      <w:proofErr w:type="spellStart"/>
      <w:r w:rsidR="00AB72CB">
        <w:rPr>
          <w:rStyle w:val="af2"/>
          <w:i w:val="0"/>
          <w:sz w:val="28"/>
          <w:szCs w:val="28"/>
        </w:rPr>
        <w:t>кан</w:t>
      </w:r>
      <w:r w:rsidR="00AB72CB" w:rsidRPr="002708BF">
        <w:rPr>
          <w:rStyle w:val="af2"/>
          <w:i w:val="0"/>
          <w:sz w:val="28"/>
          <w:szCs w:val="28"/>
        </w:rPr>
        <w:t>теленного</w:t>
      </w:r>
      <w:proofErr w:type="spellEnd"/>
      <w:r w:rsidRPr="002708BF">
        <w:rPr>
          <w:rStyle w:val="af2"/>
          <w:i w:val="0"/>
          <w:sz w:val="28"/>
          <w:szCs w:val="28"/>
        </w:rPr>
        <w:t xml:space="preserve"> плана и 2 - подвижного характера;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 - пьесы в порядке ознакомления (в том числе ансамбли);</w:t>
      </w:r>
    </w:p>
    <w:p w:rsidR="00263848" w:rsidRPr="002708BF" w:rsidRDefault="00263848" w:rsidP="002C5989">
      <w:pPr>
        <w:pStyle w:val="a8"/>
        <w:spacing w:line="360" w:lineRule="auto"/>
        <w:ind w:left="0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      - два этюда. </w:t>
      </w:r>
    </w:p>
    <w:p w:rsidR="00263848" w:rsidRPr="002708BF" w:rsidRDefault="00263848" w:rsidP="001338A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Гаммы: До - мажор и Соль - мажор (1 полугодие) и Фа- мажор, ре - минор (2 полугодие). Гаммы исполняются в две октавы в мажоре и в натуральном, гармоническом миноре в прямом движении каждой рукой отдельно, аккорды с обращениями.</w:t>
      </w:r>
    </w:p>
    <w:p w:rsidR="00856B86" w:rsidRPr="002708BF" w:rsidRDefault="00263848" w:rsidP="005E129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Учащиеся играют два академических концерта с отметкой в конце каждого полугодия: </w:t>
      </w:r>
    </w:p>
    <w:p w:rsidR="00263848" w:rsidRPr="002708BF" w:rsidRDefault="00263848" w:rsidP="005E129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263848" w:rsidRPr="002708BF" w:rsidRDefault="00263848" w:rsidP="002C5989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263848" w:rsidRPr="002708BF" w:rsidRDefault="00263848" w:rsidP="002C5989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пьеса.</w:t>
      </w:r>
    </w:p>
    <w:p w:rsidR="00263848" w:rsidRPr="002708BF" w:rsidRDefault="00263848" w:rsidP="002708BF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 w:rsidR="002708BF">
        <w:rPr>
          <w:rStyle w:val="af2"/>
          <w:i w:val="0"/>
          <w:sz w:val="28"/>
          <w:szCs w:val="28"/>
        </w:rPr>
        <w:t>академический концерт:</w:t>
      </w:r>
    </w:p>
    <w:p w:rsidR="00263848" w:rsidRPr="002708BF" w:rsidRDefault="00263848" w:rsidP="002C598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263848" w:rsidRPr="002708BF" w:rsidRDefault="00263848" w:rsidP="002C598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263848" w:rsidRPr="002708BF" w:rsidRDefault="00263848" w:rsidP="001338A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263848" w:rsidRPr="002708BF" w:rsidRDefault="00263848" w:rsidP="001338A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263848" w:rsidRPr="002708BF" w:rsidRDefault="00263848" w:rsidP="001338A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пьесы (можно 1 ансамбль и пьеса).</w:t>
      </w:r>
    </w:p>
    <w:p w:rsidR="00263848" w:rsidRDefault="00263848" w:rsidP="001338A2">
      <w:pPr>
        <w:adjustRightInd w:val="0"/>
        <w:spacing w:line="360" w:lineRule="auto"/>
        <w:ind w:left="1" w:right="588" w:firstLine="566"/>
        <w:jc w:val="both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Pr="001338A2" w:rsidRDefault="00263848" w:rsidP="001338A2">
      <w:pPr>
        <w:spacing w:line="360" w:lineRule="auto"/>
        <w:ind w:firstLine="567"/>
        <w:rPr>
          <w:sz w:val="28"/>
          <w:szCs w:val="28"/>
        </w:rPr>
      </w:pPr>
      <w:r w:rsidRPr="001338A2">
        <w:rPr>
          <w:b/>
          <w:bCs/>
          <w:sz w:val="28"/>
          <w:szCs w:val="28"/>
        </w:rPr>
        <w:lastRenderedPageBreak/>
        <w:t>Этюды</w:t>
      </w:r>
    </w:p>
    <w:p w:rsidR="00263848" w:rsidRDefault="00263848" w:rsidP="001338A2">
      <w:pPr>
        <w:spacing w:line="360" w:lineRule="auto"/>
        <w:ind w:left="1980" w:hanging="1413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Шитте</w:t>
      </w:r>
      <w:proofErr w:type="spellEnd"/>
      <w:r>
        <w:rPr>
          <w:bCs/>
          <w:sz w:val="28"/>
          <w:szCs w:val="28"/>
        </w:rPr>
        <w:t xml:space="preserve"> Л. Этюды. Ор. 160, №№ 1, 2;</w:t>
      </w:r>
    </w:p>
    <w:p w:rsidR="00263848" w:rsidRDefault="00263848" w:rsidP="001338A2">
      <w:pPr>
        <w:spacing w:line="360" w:lineRule="auto"/>
        <w:ind w:left="1980" w:hanging="1413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Гнесина</w:t>
      </w:r>
      <w:proofErr w:type="spellEnd"/>
      <w:r>
        <w:rPr>
          <w:bCs/>
          <w:sz w:val="28"/>
          <w:szCs w:val="28"/>
        </w:rPr>
        <w:t xml:space="preserve"> Е. Этюд До-мажор;</w:t>
      </w:r>
    </w:p>
    <w:p w:rsidR="00263848" w:rsidRDefault="00263848" w:rsidP="001338A2">
      <w:pPr>
        <w:spacing w:line="360" w:lineRule="auto"/>
        <w:ind w:left="1980" w:hanging="1413"/>
        <w:rPr>
          <w:bCs/>
          <w:sz w:val="28"/>
          <w:szCs w:val="28"/>
        </w:rPr>
      </w:pPr>
      <w:r>
        <w:rPr>
          <w:bCs/>
          <w:sz w:val="28"/>
          <w:szCs w:val="28"/>
        </w:rPr>
        <w:t>Николаев А. Этюд До-мажор;</w:t>
      </w:r>
    </w:p>
    <w:p w:rsidR="00263848" w:rsidRDefault="00263848" w:rsidP="001338A2">
      <w:pPr>
        <w:spacing w:line="360" w:lineRule="auto"/>
        <w:ind w:left="1980" w:hanging="1413"/>
        <w:rPr>
          <w:bCs/>
          <w:sz w:val="28"/>
          <w:szCs w:val="28"/>
        </w:rPr>
      </w:pPr>
      <w:r>
        <w:rPr>
          <w:bCs/>
          <w:sz w:val="28"/>
          <w:szCs w:val="28"/>
        </w:rPr>
        <w:t>Черни К. Этюд. Ор. 599, №№ 19, 63</w:t>
      </w:r>
    </w:p>
    <w:p w:rsidR="00263848" w:rsidRDefault="00263848" w:rsidP="001338A2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Бём</w:t>
      </w:r>
      <w:proofErr w:type="spellEnd"/>
      <w:r>
        <w:rPr>
          <w:sz w:val="28"/>
          <w:szCs w:val="28"/>
        </w:rPr>
        <w:t xml:space="preserve"> Г. «Менуэт»;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Бланджини</w:t>
      </w:r>
      <w:proofErr w:type="spellEnd"/>
      <w:r>
        <w:rPr>
          <w:sz w:val="28"/>
          <w:szCs w:val="28"/>
        </w:rPr>
        <w:t xml:space="preserve"> Ф. «Ариетта»;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«Менуэт»;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«Менуэт».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Караманов</w:t>
      </w:r>
      <w:proofErr w:type="spellEnd"/>
      <w:r>
        <w:rPr>
          <w:sz w:val="28"/>
          <w:szCs w:val="28"/>
        </w:rPr>
        <w:t xml:space="preserve"> А. «Канон»; 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Корелли</w:t>
      </w:r>
      <w:proofErr w:type="spellEnd"/>
      <w:r>
        <w:rPr>
          <w:sz w:val="28"/>
          <w:szCs w:val="28"/>
        </w:rPr>
        <w:t xml:space="preserve"> А. «Сарабанда»;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Перселл</w:t>
      </w:r>
      <w:proofErr w:type="spellEnd"/>
      <w:r>
        <w:rPr>
          <w:sz w:val="28"/>
          <w:szCs w:val="28"/>
        </w:rPr>
        <w:t xml:space="preserve"> Г. «Ария»;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Свиридов Г. «Колыбельная»;</w:t>
      </w:r>
    </w:p>
    <w:p w:rsidR="00263848" w:rsidRDefault="00263848" w:rsidP="001338A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Щуровский</w:t>
      </w:r>
      <w:proofErr w:type="spellEnd"/>
      <w:r>
        <w:rPr>
          <w:sz w:val="28"/>
          <w:szCs w:val="28"/>
        </w:rPr>
        <w:t xml:space="preserve"> «Поле».</w:t>
      </w:r>
    </w:p>
    <w:p w:rsidR="00263848" w:rsidRDefault="00263848" w:rsidP="001338A2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4D6C1C">
      <w:pPr>
        <w:spacing w:line="360" w:lineRule="auto"/>
        <w:ind w:firstLine="567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Барток</w:t>
      </w:r>
      <w:proofErr w:type="spellEnd"/>
      <w:r>
        <w:rPr>
          <w:bCs/>
          <w:sz w:val="28"/>
          <w:szCs w:val="28"/>
        </w:rPr>
        <w:t xml:space="preserve"> Б. «Вариации»;</w:t>
      </w:r>
    </w:p>
    <w:p w:rsidR="00263848" w:rsidRDefault="00263848" w:rsidP="009028C7">
      <w:pPr>
        <w:tabs>
          <w:tab w:val="right" w:pos="9354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Вариации на тему грузинской нар. песни «Светлячок»;</w:t>
      </w:r>
      <w:r w:rsidR="009028C7">
        <w:rPr>
          <w:sz w:val="28"/>
          <w:szCs w:val="28"/>
        </w:rPr>
        <w:tab/>
      </w:r>
    </w:p>
    <w:p w:rsidR="00263848" w:rsidRDefault="00263848" w:rsidP="004D6C1C">
      <w:pPr>
        <w:spacing w:line="360" w:lineRule="auto"/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Бетховен Л. «Сонатина» Соль –мажор,  ч.1;</w:t>
      </w:r>
    </w:p>
    <w:p w:rsidR="00263848" w:rsidRDefault="00263848" w:rsidP="004D6C1C">
      <w:pPr>
        <w:spacing w:line="360" w:lineRule="auto"/>
        <w:ind w:firstLine="567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Жилинскис</w:t>
      </w:r>
      <w:proofErr w:type="spellEnd"/>
      <w:r>
        <w:rPr>
          <w:bCs/>
          <w:sz w:val="28"/>
          <w:szCs w:val="28"/>
        </w:rPr>
        <w:t xml:space="preserve"> А. «Сонатина» Ре-мажор, ч.1;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Литкова</w:t>
      </w:r>
      <w:proofErr w:type="spellEnd"/>
      <w:r>
        <w:rPr>
          <w:sz w:val="28"/>
          <w:szCs w:val="28"/>
        </w:rPr>
        <w:t xml:space="preserve"> И. Вариации на тему б. н. песни «Савка и Гришка»;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Александров А. «Новогодняя полька»;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«Маленький вальс»;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«Русская песня»;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«Колыбельная»;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«Танец»;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«Марш»;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r>
        <w:rPr>
          <w:sz w:val="28"/>
          <w:szCs w:val="28"/>
        </w:rPr>
        <w:t>Беркович И. «На опушке»;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«2 экосеза»;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Бетховен Л. «Немецкий танец”.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«Сурок»;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Виноградов Ю. «Танец медвежат»;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«20 маленьких пьес для начинающих»;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«Колыбельная;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«Марш»;</w:t>
      </w:r>
    </w:p>
    <w:p w:rsidR="00263848" w:rsidRDefault="00263848" w:rsidP="004D6C1C">
      <w:pPr>
        <w:spacing w:line="360" w:lineRule="auto"/>
        <w:ind w:left="2340" w:hanging="1773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«Танец»; 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«В лесу ночью»;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Градески</w:t>
      </w:r>
      <w:proofErr w:type="spellEnd"/>
      <w:r>
        <w:rPr>
          <w:sz w:val="28"/>
          <w:szCs w:val="28"/>
        </w:rPr>
        <w:t xml:space="preserve"> Э. «Счастливые буги»;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«Колыбельная»,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«Танец»;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«Мазурка»;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«Моя лошадка»;</w:t>
      </w:r>
    </w:p>
    <w:p w:rsidR="00263848" w:rsidRDefault="00263848" w:rsidP="004D6C1C">
      <w:pPr>
        <w:spacing w:line="360" w:lineRule="auto"/>
        <w:ind w:left="2700" w:hanging="2133"/>
        <w:rPr>
          <w:sz w:val="28"/>
          <w:szCs w:val="28"/>
        </w:rPr>
      </w:pPr>
      <w:r>
        <w:rPr>
          <w:sz w:val="28"/>
          <w:szCs w:val="28"/>
        </w:rPr>
        <w:t>Гречанинов А. «Нянина сказка»;</w:t>
      </w:r>
    </w:p>
    <w:p w:rsidR="00263848" w:rsidRDefault="00263848" w:rsidP="004D6C1C">
      <w:pPr>
        <w:spacing w:line="360" w:lineRule="auto"/>
        <w:ind w:left="2700" w:hanging="2133"/>
        <w:rPr>
          <w:sz w:val="28"/>
          <w:szCs w:val="28"/>
        </w:rPr>
      </w:pPr>
      <w:r>
        <w:rPr>
          <w:sz w:val="28"/>
          <w:szCs w:val="28"/>
        </w:rPr>
        <w:t>Гречанинов А. «Грустная сказочка»;</w:t>
      </w:r>
    </w:p>
    <w:p w:rsidR="00263848" w:rsidRDefault="00263848" w:rsidP="004D6C1C">
      <w:pPr>
        <w:spacing w:line="360" w:lineRule="auto"/>
        <w:ind w:left="2700" w:hanging="2133"/>
        <w:rPr>
          <w:sz w:val="28"/>
          <w:szCs w:val="28"/>
        </w:rPr>
      </w:pPr>
      <w:r>
        <w:rPr>
          <w:sz w:val="28"/>
          <w:szCs w:val="28"/>
        </w:rPr>
        <w:t>Гречанинов А. «Счастливая встреча»;</w:t>
      </w:r>
    </w:p>
    <w:p w:rsidR="00263848" w:rsidRDefault="00263848" w:rsidP="004D6C1C">
      <w:pPr>
        <w:spacing w:line="360" w:lineRule="auto"/>
        <w:ind w:left="2700" w:hanging="2133"/>
        <w:rPr>
          <w:sz w:val="28"/>
          <w:szCs w:val="28"/>
        </w:rPr>
      </w:pPr>
      <w:r>
        <w:rPr>
          <w:sz w:val="28"/>
          <w:szCs w:val="28"/>
        </w:rPr>
        <w:t>Гречанинов А. «Утренняя прогулка»;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Дварионас</w:t>
      </w:r>
      <w:proofErr w:type="spellEnd"/>
      <w:r>
        <w:rPr>
          <w:sz w:val="28"/>
          <w:szCs w:val="28"/>
        </w:rPr>
        <w:t xml:space="preserve"> Б. «Прелюдия»;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Жилинский</w:t>
      </w:r>
      <w:proofErr w:type="spellEnd"/>
      <w:r>
        <w:rPr>
          <w:sz w:val="28"/>
          <w:szCs w:val="28"/>
        </w:rPr>
        <w:t xml:space="preserve"> А. «Латышская народная полька»;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Игнатьев В. «Ослик»;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«Вальс;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«Клоуны»;</w:t>
      </w:r>
    </w:p>
    <w:p w:rsidR="00263848" w:rsidRDefault="00263848" w:rsidP="004D6C1C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«Старинный танец», «Контрданс», «Старинный танец». </w:t>
      </w:r>
      <w:r w:rsidR="00AD598B">
        <w:rPr>
          <w:sz w:val="28"/>
          <w:szCs w:val="28"/>
        </w:rPr>
        <w:t xml:space="preserve">Обработка </w:t>
      </w:r>
      <w:proofErr w:type="spellStart"/>
      <w:r w:rsidR="00AD598B">
        <w:rPr>
          <w:sz w:val="28"/>
          <w:szCs w:val="28"/>
        </w:rPr>
        <w:t>Ляховицкой</w:t>
      </w:r>
      <w:proofErr w:type="spellEnd"/>
      <w:r>
        <w:rPr>
          <w:sz w:val="28"/>
          <w:szCs w:val="28"/>
        </w:rPr>
        <w:t xml:space="preserve"> С.;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Литовко В. «Пьеса»;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Львов-</w:t>
      </w:r>
      <w:proofErr w:type="spellStart"/>
      <w:r>
        <w:rPr>
          <w:sz w:val="28"/>
          <w:szCs w:val="28"/>
        </w:rPr>
        <w:t>Компанеец</w:t>
      </w:r>
      <w:proofErr w:type="spellEnd"/>
      <w:r>
        <w:rPr>
          <w:sz w:val="28"/>
          <w:szCs w:val="28"/>
        </w:rPr>
        <w:t xml:space="preserve"> Д. «Полька»;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Львов_Компанеец</w:t>
      </w:r>
      <w:proofErr w:type="spellEnd"/>
      <w:r>
        <w:rPr>
          <w:sz w:val="28"/>
          <w:szCs w:val="28"/>
        </w:rPr>
        <w:t xml:space="preserve"> Д. «Русская песня»;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Любарский Н. «Песня»;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Любарский Н. «Плясовая»;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«2 колыбельные сказочки», соч. 24 №№ 1,2.;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Майкапар</w:t>
      </w:r>
      <w:proofErr w:type="spellEnd"/>
      <w:r>
        <w:rPr>
          <w:sz w:val="28"/>
          <w:szCs w:val="28"/>
        </w:rPr>
        <w:t xml:space="preserve"> С. «Сказочка»;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«Мотылек»;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«Маленький командир»;</w:t>
      </w:r>
    </w:p>
    <w:p w:rsidR="00263848" w:rsidRDefault="00263848" w:rsidP="00A46EB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«Вальс»;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«Колыбельная;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Назарова Т. «Летний дождик»;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Накада</w:t>
      </w:r>
      <w:proofErr w:type="spellEnd"/>
      <w:r>
        <w:rPr>
          <w:sz w:val="28"/>
          <w:szCs w:val="28"/>
        </w:rPr>
        <w:t xml:space="preserve"> Э. «Танец дикарей»;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Роули</w:t>
      </w:r>
      <w:proofErr w:type="spellEnd"/>
      <w:r>
        <w:rPr>
          <w:sz w:val="28"/>
          <w:szCs w:val="28"/>
        </w:rPr>
        <w:t xml:space="preserve"> А. «В стране гномов»;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Тетцель</w:t>
      </w:r>
      <w:proofErr w:type="spellEnd"/>
      <w:r>
        <w:rPr>
          <w:sz w:val="28"/>
          <w:szCs w:val="28"/>
        </w:rPr>
        <w:t xml:space="preserve"> Э. «Педальная прелюдия»;</w:t>
      </w:r>
    </w:p>
    <w:p w:rsidR="00A773A4" w:rsidRDefault="00A773A4" w:rsidP="00BB013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Флярковский</w:t>
      </w:r>
      <w:proofErr w:type="spellEnd"/>
      <w:r>
        <w:rPr>
          <w:sz w:val="28"/>
          <w:szCs w:val="28"/>
        </w:rPr>
        <w:t xml:space="preserve"> А. «Раздумье»;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Цильхер</w:t>
      </w:r>
      <w:proofErr w:type="spellEnd"/>
      <w:r>
        <w:rPr>
          <w:sz w:val="28"/>
          <w:szCs w:val="28"/>
        </w:rPr>
        <w:t xml:space="preserve"> «У гномов»;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«Старинная французская песенка»;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«Болезнь куклы»;</w:t>
      </w:r>
    </w:p>
    <w:p w:rsidR="00263848" w:rsidRDefault="00263848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«Марш».</w:t>
      </w:r>
    </w:p>
    <w:p w:rsidR="005D25DB" w:rsidRDefault="005D25DB" w:rsidP="00BB013E">
      <w:pPr>
        <w:spacing w:line="360" w:lineRule="auto"/>
        <w:ind w:firstLine="567"/>
        <w:rPr>
          <w:b/>
          <w:sz w:val="28"/>
          <w:szCs w:val="28"/>
        </w:rPr>
      </w:pPr>
      <w:r w:rsidRPr="005D25DB">
        <w:rPr>
          <w:b/>
          <w:sz w:val="28"/>
          <w:szCs w:val="28"/>
        </w:rPr>
        <w:t>Ансамбли</w:t>
      </w:r>
    </w:p>
    <w:p w:rsidR="005D25DB" w:rsidRDefault="005D25DB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«Песня»;</w:t>
      </w:r>
    </w:p>
    <w:p w:rsidR="009028C7" w:rsidRDefault="0069191F" w:rsidP="0069191F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Моцарт В. «Тема с вариациями»;</w:t>
      </w:r>
      <w:r>
        <w:rPr>
          <w:sz w:val="28"/>
          <w:szCs w:val="28"/>
        </w:rPr>
        <w:br/>
        <w:t>Моцарт В. «Весенняя песня»;</w:t>
      </w:r>
    </w:p>
    <w:p w:rsidR="005D25DB" w:rsidRDefault="005D25DB" w:rsidP="009028C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Мусоргский М. Отрывок из вступления к опере «</w:t>
      </w:r>
      <w:proofErr w:type="spellStart"/>
      <w:r>
        <w:rPr>
          <w:sz w:val="28"/>
          <w:szCs w:val="28"/>
        </w:rPr>
        <w:t>Хованщина</w:t>
      </w:r>
      <w:proofErr w:type="spellEnd"/>
      <w:r>
        <w:rPr>
          <w:sz w:val="28"/>
          <w:szCs w:val="28"/>
        </w:rPr>
        <w:t>»</w:t>
      </w:r>
      <w:r w:rsidR="009028C7">
        <w:rPr>
          <w:sz w:val="28"/>
          <w:szCs w:val="28"/>
        </w:rPr>
        <w:t>;</w:t>
      </w:r>
    </w:p>
    <w:p w:rsidR="0069191F" w:rsidRDefault="0069191F" w:rsidP="009028C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Свиридов Г. «Романс»;</w:t>
      </w:r>
    </w:p>
    <w:p w:rsidR="005D25DB" w:rsidRDefault="005D25DB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«Мой садик»;</w:t>
      </w:r>
    </w:p>
    <w:p w:rsidR="005D25DB" w:rsidRDefault="005D25DB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Шуберт Ф. «Вальс» Фа - мажор; «Вальс» Ре –мажор;</w:t>
      </w:r>
    </w:p>
    <w:p w:rsidR="005D25DB" w:rsidRPr="005D25DB" w:rsidRDefault="005D25DB" w:rsidP="00BB013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Шуберт Ф. «Швейцарская песня»;</w:t>
      </w:r>
    </w:p>
    <w:p w:rsidR="00263848" w:rsidRDefault="00263848" w:rsidP="006433A2">
      <w:pPr>
        <w:spacing w:line="360" w:lineRule="auto"/>
        <w:ind w:left="360" w:firstLine="70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37501E" w:rsidP="0037501E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263848">
        <w:rPr>
          <w:sz w:val="28"/>
          <w:szCs w:val="28"/>
        </w:rPr>
        <w:t>I</w:t>
      </w:r>
    </w:p>
    <w:p w:rsidR="005D25DB" w:rsidRDefault="005D25DB" w:rsidP="005D25D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Литкова</w:t>
      </w:r>
      <w:proofErr w:type="spellEnd"/>
      <w:r>
        <w:rPr>
          <w:sz w:val="28"/>
          <w:szCs w:val="28"/>
        </w:rPr>
        <w:t xml:space="preserve"> И. Вариации на тему б. н. песни «Савка и Гришка»;</w:t>
      </w:r>
    </w:p>
    <w:p w:rsidR="00263848" w:rsidRDefault="005D25DB" w:rsidP="0037501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E46D5E">
        <w:rPr>
          <w:sz w:val="28"/>
          <w:szCs w:val="28"/>
        </w:rPr>
        <w:t xml:space="preserve">. </w:t>
      </w:r>
      <w:proofErr w:type="spellStart"/>
      <w:r w:rsidR="00E46D5E">
        <w:rPr>
          <w:sz w:val="28"/>
          <w:szCs w:val="28"/>
        </w:rPr>
        <w:t>Флярковский</w:t>
      </w:r>
      <w:proofErr w:type="spellEnd"/>
      <w:r w:rsidR="00E46D5E">
        <w:rPr>
          <w:sz w:val="28"/>
          <w:szCs w:val="28"/>
        </w:rPr>
        <w:t xml:space="preserve"> А. «Раздумье»</w:t>
      </w:r>
      <w:r w:rsidR="00263848">
        <w:rPr>
          <w:sz w:val="28"/>
          <w:szCs w:val="28"/>
        </w:rPr>
        <w:t>.</w:t>
      </w:r>
    </w:p>
    <w:p w:rsidR="00263848" w:rsidRDefault="00263848" w:rsidP="0037501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9028C7" w:rsidRDefault="009028C7" w:rsidP="009028C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 Беркович И. Вариации на тему грузинской нар. песни «Светлячок»;</w:t>
      </w:r>
    </w:p>
    <w:p w:rsidR="009028C7" w:rsidRDefault="009028C7" w:rsidP="009028C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«Маленький командир»;</w:t>
      </w:r>
    </w:p>
    <w:p w:rsidR="009028C7" w:rsidRDefault="009028C7" w:rsidP="009028C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3.Моцарт В. «Песня»;</w:t>
      </w:r>
    </w:p>
    <w:p w:rsidR="00263848" w:rsidRDefault="00263848" w:rsidP="0052226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</w:p>
    <w:p w:rsidR="00263848" w:rsidRDefault="00241896" w:rsidP="0072333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Бетховен Л. «Сонатина» Соль мажор.</w:t>
      </w:r>
    </w:p>
    <w:p w:rsidR="00263848" w:rsidRDefault="00241896" w:rsidP="0072333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Чайковский П. «Старинная французская песенка».</w:t>
      </w:r>
    </w:p>
    <w:p w:rsidR="00522266" w:rsidRDefault="00522266" w:rsidP="0072333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Бел. нар. песня «Бульба». Обр. </w:t>
      </w:r>
      <w:proofErr w:type="spellStart"/>
      <w:r>
        <w:rPr>
          <w:sz w:val="28"/>
          <w:szCs w:val="28"/>
        </w:rPr>
        <w:t>Ляховицкой</w:t>
      </w:r>
      <w:proofErr w:type="spellEnd"/>
      <w:r>
        <w:rPr>
          <w:sz w:val="28"/>
          <w:szCs w:val="28"/>
        </w:rPr>
        <w:t xml:space="preserve"> С., и </w:t>
      </w:r>
      <w:proofErr w:type="spellStart"/>
      <w:r>
        <w:rPr>
          <w:sz w:val="28"/>
          <w:szCs w:val="28"/>
        </w:rPr>
        <w:t>Баренбойма</w:t>
      </w:r>
      <w:proofErr w:type="spellEnd"/>
      <w:r>
        <w:rPr>
          <w:sz w:val="28"/>
          <w:szCs w:val="28"/>
        </w:rPr>
        <w:t xml:space="preserve"> Л.</w:t>
      </w:r>
    </w:p>
    <w:p w:rsidR="00263848" w:rsidRDefault="00263848" w:rsidP="00723339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263848" w:rsidRDefault="00263848" w:rsidP="006433A2">
      <w:pPr>
        <w:adjustRightInd w:val="0"/>
        <w:ind w:right="588" w:firstLine="360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AB44B8" w:rsidRDefault="00AB44B8" w:rsidP="006433A2">
      <w:pPr>
        <w:adjustRightInd w:val="0"/>
        <w:ind w:right="588" w:firstLine="360"/>
        <w:jc w:val="both"/>
        <w:rPr>
          <w:b/>
          <w:bCs/>
          <w:color w:val="000000"/>
          <w:w w:val="97"/>
          <w:sz w:val="28"/>
          <w:szCs w:val="28"/>
        </w:rPr>
      </w:pPr>
    </w:p>
    <w:p w:rsidR="00AB44B8" w:rsidRDefault="00263848" w:rsidP="00AD598B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A74E4D">
        <w:rPr>
          <w:rStyle w:val="af2"/>
          <w:i w:val="0"/>
          <w:sz w:val="28"/>
          <w:szCs w:val="28"/>
        </w:rPr>
        <w:t>Основные направления в работе:</w:t>
      </w:r>
    </w:p>
    <w:p w:rsidR="00FB589C" w:rsidRDefault="00FB589C" w:rsidP="00AD598B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совершенствование раннее приобретённых навыков;</w:t>
      </w:r>
    </w:p>
    <w:p w:rsidR="0003195B" w:rsidRDefault="0003195B" w:rsidP="00AD598B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развитие темповой устойчивости;</w:t>
      </w:r>
    </w:p>
    <w:p w:rsidR="0003195B" w:rsidRDefault="0003195B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добиваться ритмической чётк</w:t>
      </w:r>
      <w:r w:rsidR="00D857CA">
        <w:rPr>
          <w:rStyle w:val="af2"/>
          <w:i w:val="0"/>
          <w:sz w:val="28"/>
          <w:szCs w:val="28"/>
        </w:rPr>
        <w:t>ости в исполнении произведений</w:t>
      </w:r>
      <w:r>
        <w:rPr>
          <w:rStyle w:val="af2"/>
          <w:i w:val="0"/>
          <w:sz w:val="28"/>
          <w:szCs w:val="28"/>
        </w:rPr>
        <w:t>;</w:t>
      </w:r>
      <w:r w:rsidR="00FB589C">
        <w:rPr>
          <w:rStyle w:val="af2"/>
          <w:i w:val="0"/>
          <w:sz w:val="28"/>
          <w:szCs w:val="28"/>
        </w:rPr>
        <w:t xml:space="preserve"> </w:t>
      </w:r>
      <w:r w:rsidR="00AB72CB">
        <w:rPr>
          <w:rStyle w:val="af2"/>
          <w:i w:val="0"/>
          <w:sz w:val="28"/>
          <w:szCs w:val="28"/>
        </w:rPr>
        <w:t>формирование внутреннего чувства ритма;</w:t>
      </w:r>
    </w:p>
    <w:p w:rsidR="0003195B" w:rsidRPr="00FB589C" w:rsidRDefault="00FB589C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чтение с листа произведений по сложности 1 класса;</w:t>
      </w:r>
    </w:p>
    <w:p w:rsidR="00103059" w:rsidRDefault="00103059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522266">
        <w:rPr>
          <w:rStyle w:val="af2"/>
          <w:i w:val="0"/>
          <w:sz w:val="28"/>
          <w:szCs w:val="28"/>
        </w:rPr>
        <w:t>выработка техники</w:t>
      </w:r>
      <w:r w:rsidR="0063012A">
        <w:rPr>
          <w:rStyle w:val="af2"/>
          <w:i w:val="0"/>
          <w:sz w:val="28"/>
          <w:szCs w:val="28"/>
        </w:rPr>
        <w:t xml:space="preserve">: </w:t>
      </w:r>
      <w:r>
        <w:rPr>
          <w:rStyle w:val="af2"/>
          <w:i w:val="0"/>
          <w:sz w:val="28"/>
          <w:szCs w:val="28"/>
        </w:rPr>
        <w:t>развитие навыков свободн</w:t>
      </w:r>
      <w:r w:rsidR="00A66707">
        <w:rPr>
          <w:rStyle w:val="af2"/>
          <w:i w:val="0"/>
          <w:sz w:val="28"/>
          <w:szCs w:val="28"/>
        </w:rPr>
        <w:t xml:space="preserve">ых кистевых движений путём игры </w:t>
      </w:r>
      <w:r>
        <w:rPr>
          <w:rStyle w:val="af2"/>
          <w:i w:val="0"/>
          <w:sz w:val="28"/>
          <w:szCs w:val="28"/>
        </w:rPr>
        <w:t>интервалов;</w:t>
      </w:r>
      <w:r w:rsidR="0063012A">
        <w:rPr>
          <w:rStyle w:val="af2"/>
          <w:i w:val="0"/>
          <w:sz w:val="28"/>
          <w:szCs w:val="28"/>
        </w:rPr>
        <w:t xml:space="preserve"> гаммы: воспитание аппликатурной дисциплины, выработка автоматизации движений, достижение пальцевой беглости, ровност</w:t>
      </w:r>
      <w:r w:rsidR="00FB589C">
        <w:rPr>
          <w:rStyle w:val="af2"/>
          <w:i w:val="0"/>
          <w:sz w:val="28"/>
          <w:szCs w:val="28"/>
        </w:rPr>
        <w:t>и, выносливости</w:t>
      </w:r>
      <w:r w:rsidR="0063012A">
        <w:rPr>
          <w:rStyle w:val="af2"/>
          <w:i w:val="0"/>
          <w:sz w:val="28"/>
          <w:szCs w:val="28"/>
        </w:rPr>
        <w:t>; овладение приёмами аккордовой техники (аккорды</w:t>
      </w:r>
      <w:r w:rsidR="00FB589C">
        <w:rPr>
          <w:rStyle w:val="af2"/>
          <w:i w:val="0"/>
          <w:sz w:val="28"/>
          <w:szCs w:val="28"/>
        </w:rPr>
        <w:t xml:space="preserve"> </w:t>
      </w:r>
      <w:proofErr w:type="spellStart"/>
      <w:r w:rsidR="00FB589C">
        <w:rPr>
          <w:rStyle w:val="af2"/>
          <w:i w:val="0"/>
          <w:sz w:val="28"/>
          <w:szCs w:val="28"/>
        </w:rPr>
        <w:t>трёхзвучные</w:t>
      </w:r>
      <w:proofErr w:type="spellEnd"/>
      <w:r w:rsidR="00FB589C">
        <w:rPr>
          <w:rStyle w:val="af2"/>
          <w:i w:val="0"/>
          <w:sz w:val="28"/>
          <w:szCs w:val="28"/>
        </w:rPr>
        <w:t>);</w:t>
      </w:r>
    </w:p>
    <w:p w:rsidR="00D857CA" w:rsidRDefault="00103059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D857CA">
        <w:rPr>
          <w:rStyle w:val="af2"/>
          <w:i w:val="0"/>
          <w:sz w:val="28"/>
          <w:szCs w:val="28"/>
        </w:rPr>
        <w:t>развитие слухового самоконтроля, учимся слышать развитие музыки, ощущать горизонтальное движение музыки;</w:t>
      </w:r>
    </w:p>
    <w:p w:rsidR="00A66707" w:rsidRDefault="00A66707" w:rsidP="00AD598B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учим учащегося  понимать, что  тональный план и характер произведения взаимосвязаны;</w:t>
      </w:r>
    </w:p>
    <w:p w:rsidR="00EB037C" w:rsidRDefault="00F740B1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развитие </w:t>
      </w:r>
      <w:r w:rsidR="00EB037C">
        <w:rPr>
          <w:rStyle w:val="af2"/>
          <w:i w:val="0"/>
          <w:sz w:val="28"/>
          <w:szCs w:val="28"/>
        </w:rPr>
        <w:t xml:space="preserve">навыка </w:t>
      </w:r>
      <w:r>
        <w:rPr>
          <w:rStyle w:val="af2"/>
          <w:i w:val="0"/>
          <w:sz w:val="28"/>
          <w:szCs w:val="28"/>
        </w:rPr>
        <w:t>самостоятельности в работе над произведение</w:t>
      </w:r>
      <w:r w:rsidR="00D857CA">
        <w:rPr>
          <w:rStyle w:val="af2"/>
          <w:i w:val="0"/>
          <w:sz w:val="28"/>
          <w:szCs w:val="28"/>
        </w:rPr>
        <w:t>м</w:t>
      </w:r>
      <w:r w:rsidR="00EB037C">
        <w:rPr>
          <w:rStyle w:val="af2"/>
          <w:i w:val="0"/>
          <w:sz w:val="28"/>
          <w:szCs w:val="28"/>
        </w:rPr>
        <w:t>;</w:t>
      </w:r>
      <w:r w:rsidR="00D857CA">
        <w:rPr>
          <w:rStyle w:val="af2"/>
          <w:i w:val="0"/>
          <w:sz w:val="28"/>
          <w:szCs w:val="28"/>
        </w:rPr>
        <w:t xml:space="preserve"> </w:t>
      </w:r>
    </w:p>
    <w:p w:rsidR="00636E39" w:rsidRDefault="00D857CA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 </w:t>
      </w:r>
      <w:r w:rsidR="00AB72CB">
        <w:rPr>
          <w:rStyle w:val="af2"/>
          <w:i w:val="0"/>
          <w:sz w:val="28"/>
          <w:szCs w:val="28"/>
        </w:rPr>
        <w:t xml:space="preserve">развитие творческого мышления - </w:t>
      </w:r>
      <w:r>
        <w:rPr>
          <w:rStyle w:val="af2"/>
          <w:i w:val="0"/>
          <w:sz w:val="28"/>
          <w:szCs w:val="28"/>
        </w:rPr>
        <w:t>сочинение</w:t>
      </w:r>
      <w:r w:rsidR="005C2291">
        <w:rPr>
          <w:rStyle w:val="af2"/>
          <w:i w:val="0"/>
          <w:sz w:val="28"/>
          <w:szCs w:val="28"/>
        </w:rPr>
        <w:t xml:space="preserve"> лёгких мелодий, импровизация сочинённой мелодии</w:t>
      </w:r>
      <w:r w:rsidR="00636E39">
        <w:rPr>
          <w:rStyle w:val="af2"/>
          <w:i w:val="0"/>
          <w:sz w:val="28"/>
          <w:szCs w:val="28"/>
        </w:rPr>
        <w:t>;</w:t>
      </w:r>
    </w:p>
    <w:p w:rsidR="00A66707" w:rsidRDefault="00522266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накопление словаря</w:t>
      </w:r>
      <w:r w:rsidR="00A66707">
        <w:rPr>
          <w:rStyle w:val="af2"/>
          <w:i w:val="0"/>
          <w:sz w:val="28"/>
          <w:szCs w:val="28"/>
        </w:rPr>
        <w:t xml:space="preserve"> музыкальных терминов.</w:t>
      </w:r>
    </w:p>
    <w:p w:rsidR="00263848" w:rsidRPr="002708BF" w:rsidRDefault="00A75C8B" w:rsidP="00A74E4D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    </w:t>
      </w:r>
      <w:r w:rsidR="00A74E4D">
        <w:rPr>
          <w:rStyle w:val="af2"/>
          <w:i w:val="0"/>
          <w:sz w:val="28"/>
          <w:szCs w:val="28"/>
        </w:rPr>
        <w:t xml:space="preserve"> </w:t>
      </w:r>
      <w:r w:rsidR="00263848" w:rsidRPr="002708BF">
        <w:rPr>
          <w:rStyle w:val="af2"/>
          <w:i w:val="0"/>
          <w:sz w:val="28"/>
          <w:szCs w:val="28"/>
        </w:rPr>
        <w:t xml:space="preserve"> В течение учебного года педагог должен проработать с учеником 9-10 музыкальных произведений. Упражнения в виде различных позиционных фигур (в том числе 2-3 пьесы для ознакомления):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-1 полифоническое произведение или 2 пьесы с элементами полифонии;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lastRenderedPageBreak/>
        <w:t>-1 произведение крупной формы (вариации или части легких сонатин);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-3 пьесы, из них 1 - </w:t>
      </w:r>
      <w:r w:rsidR="00B2074B" w:rsidRPr="002708BF">
        <w:rPr>
          <w:rStyle w:val="af2"/>
          <w:i w:val="0"/>
          <w:sz w:val="28"/>
          <w:szCs w:val="28"/>
        </w:rPr>
        <w:t>канителенного</w:t>
      </w:r>
      <w:r w:rsidRPr="002708BF">
        <w:rPr>
          <w:rStyle w:val="af2"/>
          <w:i w:val="0"/>
          <w:sz w:val="28"/>
          <w:szCs w:val="28"/>
        </w:rPr>
        <w:t xml:space="preserve"> плана и 2 - подвижного характера;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-2 пьесы в порядке ознакомления (в том числе ансамбли);</w:t>
      </w:r>
    </w:p>
    <w:p w:rsidR="00263848" w:rsidRPr="002708BF" w:rsidRDefault="00263848" w:rsidP="00886E42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-2 этюда. </w:t>
      </w:r>
    </w:p>
    <w:p w:rsidR="00263848" w:rsidRDefault="00263848" w:rsidP="00886E42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Гаммы Ре - мажор и ми - минор (</w:t>
      </w:r>
      <w:r w:rsidR="00A74E4D">
        <w:rPr>
          <w:rStyle w:val="af2"/>
          <w:i w:val="0"/>
          <w:sz w:val="28"/>
          <w:szCs w:val="28"/>
        </w:rPr>
        <w:t xml:space="preserve">1 полугодие) и Си-бемоль мажор </w:t>
      </w:r>
      <w:r w:rsidRPr="002708BF">
        <w:rPr>
          <w:rStyle w:val="af2"/>
          <w:i w:val="0"/>
          <w:sz w:val="28"/>
          <w:szCs w:val="28"/>
        </w:rPr>
        <w:t>и соль-минор (2 полугодие). Исполнение в прямом движении в 4 октавы в мажоре и миноре гармоническом. В прямом и противоположном движение в мажоре в 2 октавы. Хроматический вид гаммы двумя руками в мажоре и в миноре. Коротки</w:t>
      </w:r>
      <w:r w:rsidR="00C1750D">
        <w:rPr>
          <w:rStyle w:val="af2"/>
          <w:i w:val="0"/>
          <w:sz w:val="28"/>
          <w:szCs w:val="28"/>
        </w:rPr>
        <w:t>е</w:t>
      </w:r>
      <w:r w:rsidRPr="002708BF">
        <w:rPr>
          <w:rStyle w:val="af2"/>
          <w:i w:val="0"/>
          <w:sz w:val="28"/>
          <w:szCs w:val="28"/>
        </w:rPr>
        <w:t xml:space="preserve"> и длинные арпеджио двумя руками в две октавы. Аккорды. Простейшие кадансы: Т- S -T или T- D- T.</w:t>
      </w:r>
    </w:p>
    <w:p w:rsidR="00A74E4D" w:rsidRPr="002708BF" w:rsidRDefault="00A74E4D" w:rsidP="00A74E4D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Учащиеся играют два академических концерта с отметкой в конце каждого полугодия: </w:t>
      </w:r>
    </w:p>
    <w:p w:rsidR="00A74E4D" w:rsidRPr="002708BF" w:rsidRDefault="00A74E4D" w:rsidP="00A74E4D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A74E4D" w:rsidRPr="002708BF" w:rsidRDefault="00A74E4D" w:rsidP="00A74E4D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A74E4D" w:rsidRPr="002708BF" w:rsidRDefault="00A74E4D" w:rsidP="00A74E4D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пьеса.</w:t>
      </w:r>
    </w:p>
    <w:p w:rsidR="00A74E4D" w:rsidRPr="002708BF" w:rsidRDefault="00A74E4D" w:rsidP="00A74E4D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A74E4D" w:rsidRPr="002708BF" w:rsidRDefault="00A74E4D" w:rsidP="00A74E4D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A74E4D" w:rsidRPr="002708BF" w:rsidRDefault="00A74E4D" w:rsidP="00A74E4D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A74E4D" w:rsidRPr="002708BF" w:rsidRDefault="00A74E4D" w:rsidP="00A74E4D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A74E4D" w:rsidRPr="002708BF" w:rsidRDefault="00A74E4D" w:rsidP="00A74E4D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A74E4D" w:rsidRDefault="00A74E4D" w:rsidP="00A74E4D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пьесы (можно 1 ансамбль и пьеса).</w:t>
      </w:r>
    </w:p>
    <w:p w:rsidR="00263848" w:rsidRPr="00A74E4D" w:rsidRDefault="00263848" w:rsidP="007C03C7">
      <w:pPr>
        <w:pStyle w:val="2"/>
        <w:spacing w:line="360" w:lineRule="auto"/>
        <w:ind w:firstLine="567"/>
        <w:rPr>
          <w:i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7C03C7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Барток</w:t>
      </w:r>
      <w:proofErr w:type="spellEnd"/>
      <w:r>
        <w:rPr>
          <w:sz w:val="28"/>
          <w:szCs w:val="28"/>
        </w:rPr>
        <w:t xml:space="preserve"> Б. «Этюд» До-мажор;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«Этюды», соч. 88;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Бургмюллер</w:t>
      </w:r>
      <w:proofErr w:type="spellEnd"/>
      <w:r>
        <w:rPr>
          <w:sz w:val="28"/>
          <w:szCs w:val="28"/>
        </w:rPr>
        <w:t xml:space="preserve"> «Этюды», соч. 100;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«Этюды», соч. 32, №№ 23, 29, 30, 31, 32, 35;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«Этюды», соч. 59, №№ 14,16;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«Этюды», соч. 6;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«Этюды», соч. 47, №№ 10,16, 18, 21, 26;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Гнесина</w:t>
      </w:r>
      <w:proofErr w:type="spellEnd"/>
      <w:r>
        <w:rPr>
          <w:sz w:val="28"/>
          <w:szCs w:val="28"/>
        </w:rPr>
        <w:t xml:space="preserve"> Е. «Маленькие этюды для начинающих».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>. IV, №№ 31, 33;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Дювернуа</w:t>
      </w:r>
      <w:proofErr w:type="spellEnd"/>
      <w:r>
        <w:rPr>
          <w:sz w:val="28"/>
          <w:szCs w:val="28"/>
        </w:rPr>
        <w:t xml:space="preserve"> Ж. «Этюд», соч.176 №24;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 172 №№ 5,6,8;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 «Этюды», соч. 37 №№ 4, 5, 10, 11, 17, 20, 21, 22, 23;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«Этюды», соч.65 №№ 2,3,5,7,25,27,40;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(</w:t>
      </w:r>
      <w:proofErr w:type="spellStart"/>
      <w:r>
        <w:rPr>
          <w:sz w:val="28"/>
          <w:szCs w:val="28"/>
        </w:rPr>
        <w:t>Гермер</w:t>
      </w:r>
      <w:proofErr w:type="spellEnd"/>
      <w:r>
        <w:rPr>
          <w:sz w:val="28"/>
          <w:szCs w:val="28"/>
        </w:rPr>
        <w:t xml:space="preserve">). «Избранные этюды».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>. I. №№ 17, 18, 21, 22, 23, 24, 30, 32, 35, 36;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 596 Фа - мажор, соч.599 № 69 Ре - мажор, №№ 17, 24, 25, 33;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 «Этюды», соч. 95 «Странствующие цыгане»;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 «Этюды» соч. 108, «25 маленьких этюдов».</w:t>
      </w:r>
    </w:p>
    <w:p w:rsidR="00263848" w:rsidRDefault="00263848" w:rsidP="00AD2398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В. «</w:t>
      </w:r>
      <w:proofErr w:type="spellStart"/>
      <w:r>
        <w:rPr>
          <w:sz w:val="28"/>
          <w:szCs w:val="28"/>
        </w:rPr>
        <w:t>Allegro</w:t>
      </w:r>
      <w:proofErr w:type="spellEnd"/>
      <w:r>
        <w:rPr>
          <w:sz w:val="28"/>
          <w:szCs w:val="28"/>
        </w:rPr>
        <w:t>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«Волынка»;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«Прелюдия» До - 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Бах И. «Менуэт» до – минор; 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«Полонез»;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«Менуэт» До - 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И, «Менуэт» Фа - 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 «Менуэт»;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«Фантазия»;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«2 Сарабанды»;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Жилинский</w:t>
      </w:r>
      <w:proofErr w:type="spellEnd"/>
      <w:r>
        <w:rPr>
          <w:sz w:val="28"/>
          <w:szCs w:val="28"/>
        </w:rPr>
        <w:t xml:space="preserve"> А. «Сонатина» ч. 1, 2;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Караманов</w:t>
      </w:r>
      <w:proofErr w:type="spellEnd"/>
      <w:r>
        <w:rPr>
          <w:sz w:val="28"/>
          <w:szCs w:val="28"/>
        </w:rPr>
        <w:t xml:space="preserve"> Д. «Птички»;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Караманов</w:t>
      </w:r>
      <w:proofErr w:type="spellEnd"/>
      <w:r>
        <w:rPr>
          <w:sz w:val="28"/>
          <w:szCs w:val="28"/>
        </w:rPr>
        <w:t xml:space="preserve"> Д. «Канон»;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Кирнбергер</w:t>
      </w:r>
      <w:proofErr w:type="spellEnd"/>
      <w:r>
        <w:rPr>
          <w:sz w:val="28"/>
          <w:szCs w:val="28"/>
        </w:rPr>
        <w:t xml:space="preserve"> И. «Менуэт»;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Кирнбергер</w:t>
      </w:r>
      <w:proofErr w:type="spellEnd"/>
      <w:r>
        <w:rPr>
          <w:sz w:val="28"/>
          <w:szCs w:val="28"/>
        </w:rPr>
        <w:t xml:space="preserve"> И. «Менуэт»;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Корелли</w:t>
      </w:r>
      <w:proofErr w:type="spellEnd"/>
      <w:r>
        <w:rPr>
          <w:sz w:val="28"/>
          <w:szCs w:val="28"/>
        </w:rPr>
        <w:t xml:space="preserve"> А. «Сарабанда» ми - минор;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Л. «Бурре» до - минор;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Рамо Ж. «Ригодон»;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Свиридов Г. «Колыбельная песня»;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Циполи</w:t>
      </w:r>
      <w:proofErr w:type="spellEnd"/>
      <w:r>
        <w:rPr>
          <w:sz w:val="28"/>
          <w:szCs w:val="28"/>
        </w:rPr>
        <w:t xml:space="preserve"> Д. «Менуэт»;</w:t>
      </w:r>
    </w:p>
    <w:p w:rsidR="00263848" w:rsidRDefault="00263848" w:rsidP="00AD2398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«Сонатина»;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Ванхаль</w:t>
      </w:r>
      <w:proofErr w:type="spellEnd"/>
      <w:r>
        <w:rPr>
          <w:sz w:val="28"/>
          <w:szCs w:val="28"/>
        </w:rPr>
        <w:t xml:space="preserve"> «Рондо»;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«Сонатина» До - мажор;</w:t>
      </w:r>
    </w:p>
    <w:p w:rsidR="00263848" w:rsidRDefault="00263848" w:rsidP="00AD2398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Этюд в форме вариаций на тему р. н. песни «Вдоль да по речке»;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Е. «Тема и шесть маленьких вариаций»;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Диабели</w:t>
      </w:r>
      <w:proofErr w:type="spellEnd"/>
      <w:r>
        <w:rPr>
          <w:sz w:val="28"/>
          <w:szCs w:val="28"/>
        </w:rPr>
        <w:t xml:space="preserve"> Д. «Сонатина» ре - минор;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Дурнев А. «Тема с вариациями»;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Душек Ф. «Сонатина»;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Жилинский</w:t>
      </w:r>
      <w:proofErr w:type="spellEnd"/>
      <w:r>
        <w:rPr>
          <w:sz w:val="28"/>
          <w:szCs w:val="28"/>
        </w:rPr>
        <w:t xml:space="preserve"> А. «Сонатина»;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«Легкие вариации на тему русской народной песни»,</w:t>
      </w:r>
    </w:p>
    <w:p w:rsidR="00263848" w:rsidRDefault="00263848" w:rsidP="00AD23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соч. 51;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«Вариации» Соль - мажор»;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Любарский Н. Вариации на тему русской народной песни «Ты поди, моя коровушка, домой»;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Вариации на тему из оперы «Волшебная флейта»;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«Легкие вариации»;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Назарова Т. «Вариации на тему рус. нар. песни»;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Некрасов Д. «Маленькая сонатина»;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Рейнеке «Сонатина» Си бемоль - мажор;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 «Соната» ре - минор;</w:t>
      </w:r>
    </w:p>
    <w:p w:rsidR="00263848" w:rsidRDefault="00263848" w:rsidP="00AD2398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Штейбельт</w:t>
      </w:r>
      <w:proofErr w:type="spellEnd"/>
      <w:r>
        <w:rPr>
          <w:sz w:val="28"/>
          <w:szCs w:val="28"/>
        </w:rPr>
        <w:t xml:space="preserve"> Д. «Сонатина».</w:t>
      </w:r>
    </w:p>
    <w:p w:rsidR="00263848" w:rsidRDefault="00263848" w:rsidP="00AD2398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Агафонников</w:t>
      </w:r>
      <w:proofErr w:type="spellEnd"/>
      <w:r>
        <w:rPr>
          <w:sz w:val="28"/>
          <w:szCs w:val="28"/>
        </w:rPr>
        <w:t xml:space="preserve"> Н. «Детские страницы»;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«Мазурка»;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Бунин «Елочка»;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Бургмюллер</w:t>
      </w:r>
      <w:proofErr w:type="spellEnd"/>
      <w:r>
        <w:rPr>
          <w:sz w:val="28"/>
          <w:szCs w:val="28"/>
        </w:rPr>
        <w:t xml:space="preserve"> И. «Пастораль»;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Ваньхал</w:t>
      </w:r>
      <w:proofErr w:type="spellEnd"/>
      <w:r>
        <w:rPr>
          <w:sz w:val="28"/>
          <w:szCs w:val="28"/>
        </w:rPr>
        <w:t xml:space="preserve"> Я. «</w:t>
      </w:r>
      <w:r>
        <w:rPr>
          <w:sz w:val="28"/>
          <w:szCs w:val="28"/>
          <w:lang w:val="en-US"/>
        </w:rPr>
        <w:t>Andante</w:t>
      </w:r>
      <w:r>
        <w:rPr>
          <w:sz w:val="28"/>
          <w:szCs w:val="28"/>
        </w:rPr>
        <w:t>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Ваньхал</w:t>
      </w:r>
      <w:proofErr w:type="spellEnd"/>
      <w:r>
        <w:rPr>
          <w:sz w:val="28"/>
          <w:szCs w:val="28"/>
        </w:rPr>
        <w:t xml:space="preserve"> Я. «</w:t>
      </w:r>
      <w:r>
        <w:rPr>
          <w:sz w:val="28"/>
          <w:szCs w:val="28"/>
          <w:lang w:val="en-US"/>
        </w:rPr>
        <w:t>Allegro</w:t>
      </w:r>
      <w:r>
        <w:rPr>
          <w:sz w:val="28"/>
          <w:szCs w:val="28"/>
        </w:rPr>
        <w:t>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«Ариетта»;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Гарсиа «Голубь»;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«Маленькое рондо»;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Гилли</w:t>
      </w:r>
      <w:proofErr w:type="spellEnd"/>
      <w:r>
        <w:rPr>
          <w:sz w:val="28"/>
          <w:szCs w:val="28"/>
        </w:rPr>
        <w:t xml:space="preserve"> А.Р. «Тихоокеанские пираты»;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«Чувство»;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Градески</w:t>
      </w:r>
      <w:proofErr w:type="spellEnd"/>
      <w:r>
        <w:rPr>
          <w:sz w:val="28"/>
          <w:szCs w:val="28"/>
        </w:rPr>
        <w:t xml:space="preserve"> «По дороге домой из школы»;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Дварионас</w:t>
      </w:r>
      <w:proofErr w:type="spellEnd"/>
      <w:r>
        <w:rPr>
          <w:sz w:val="28"/>
          <w:szCs w:val="28"/>
        </w:rPr>
        <w:t xml:space="preserve"> Б. «Прелюдия»;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Есино И. «Пусть завтра не будет дождь»;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Жербин</w:t>
      </w:r>
      <w:proofErr w:type="spellEnd"/>
      <w:r>
        <w:rPr>
          <w:sz w:val="28"/>
          <w:szCs w:val="28"/>
        </w:rPr>
        <w:t xml:space="preserve"> М. «На поляне»;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Жербин</w:t>
      </w:r>
      <w:proofErr w:type="spellEnd"/>
      <w:r>
        <w:rPr>
          <w:sz w:val="28"/>
          <w:szCs w:val="28"/>
        </w:rPr>
        <w:t xml:space="preserve"> М. «Русский танец»;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«Клоуны»;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Караев</w:t>
      </w:r>
      <w:proofErr w:type="spellEnd"/>
      <w:r>
        <w:rPr>
          <w:sz w:val="28"/>
          <w:szCs w:val="28"/>
        </w:rPr>
        <w:t xml:space="preserve"> К. «Веселое происшествие»;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Косенко В. «</w:t>
      </w:r>
      <w:proofErr w:type="spellStart"/>
      <w:r>
        <w:rPr>
          <w:sz w:val="28"/>
          <w:szCs w:val="28"/>
        </w:rPr>
        <w:t>Скерцино</w:t>
      </w:r>
      <w:proofErr w:type="spellEnd"/>
      <w:r>
        <w:rPr>
          <w:sz w:val="28"/>
          <w:szCs w:val="28"/>
        </w:rPr>
        <w:t>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Косенко В. «Дождик»; 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Косенко В. «Петрушка»;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Косенко В. «Мазурка»;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Косенко В. «Сказка», соч.15;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Людкевич «Старинная песня».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«3 педальные прелюдии»;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«Раздумье»;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«Маленькая сказочка»; 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«Тревожная минута»;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Мак-</w:t>
      </w:r>
      <w:proofErr w:type="spellStart"/>
      <w:r>
        <w:rPr>
          <w:sz w:val="28"/>
          <w:szCs w:val="28"/>
        </w:rPr>
        <w:t>Доуэлл</w:t>
      </w:r>
      <w:proofErr w:type="spellEnd"/>
      <w:r>
        <w:rPr>
          <w:sz w:val="28"/>
          <w:szCs w:val="28"/>
        </w:rPr>
        <w:t xml:space="preserve"> Э. «Шиповник»;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Накада</w:t>
      </w:r>
      <w:proofErr w:type="spellEnd"/>
      <w:r>
        <w:rPr>
          <w:sz w:val="28"/>
          <w:szCs w:val="28"/>
        </w:rPr>
        <w:t xml:space="preserve"> Ё. «Танец дикарей;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Рыбицкий</w:t>
      </w:r>
      <w:proofErr w:type="spellEnd"/>
      <w:r>
        <w:rPr>
          <w:sz w:val="28"/>
          <w:szCs w:val="28"/>
        </w:rPr>
        <w:t xml:space="preserve"> Б. «Кот и мышь»;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Селиванов Ю. «Шуточка»;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Тетцель</w:t>
      </w:r>
      <w:proofErr w:type="spellEnd"/>
      <w:r>
        <w:rPr>
          <w:sz w:val="28"/>
          <w:szCs w:val="28"/>
        </w:rPr>
        <w:t xml:space="preserve"> Э. “Педальная прелюдия”.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Ткач Е. «Испанские уличные музыканты»;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Фрид Г.  «Задумчивый вальс»;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Хачатурян А. «Андантино»;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«Марш деревянных солдатиков»;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Чайковский П. «Новая кукла»; 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 «Мазурка»;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«Немецкая песенка»;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Черчиль</w:t>
      </w:r>
      <w:proofErr w:type="spellEnd"/>
      <w:r>
        <w:rPr>
          <w:sz w:val="28"/>
          <w:szCs w:val="28"/>
        </w:rPr>
        <w:t xml:space="preserve"> Ф. «Вальс». </w:t>
      </w:r>
      <w:proofErr w:type="spellStart"/>
      <w:r>
        <w:rPr>
          <w:sz w:val="28"/>
          <w:szCs w:val="28"/>
        </w:rPr>
        <w:t>Перел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Юмаевой</w:t>
      </w:r>
      <w:proofErr w:type="spellEnd"/>
      <w:r>
        <w:rPr>
          <w:sz w:val="28"/>
          <w:szCs w:val="28"/>
        </w:rPr>
        <w:t xml:space="preserve"> Е.;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Шмитц</w:t>
      </w:r>
      <w:proofErr w:type="spellEnd"/>
      <w:r>
        <w:rPr>
          <w:sz w:val="28"/>
          <w:szCs w:val="28"/>
        </w:rPr>
        <w:t xml:space="preserve"> М. «Микки Маус»;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Шуман Р. «Первая утрата»;</w:t>
      </w:r>
    </w:p>
    <w:p w:rsidR="00263848" w:rsidRDefault="00263848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Шмитц</w:t>
      </w:r>
      <w:proofErr w:type="spellEnd"/>
      <w:r>
        <w:rPr>
          <w:sz w:val="28"/>
          <w:szCs w:val="28"/>
        </w:rPr>
        <w:t xml:space="preserve"> М. «</w:t>
      </w:r>
      <w:r>
        <w:rPr>
          <w:sz w:val="28"/>
          <w:szCs w:val="28"/>
          <w:lang w:val="en-US"/>
        </w:rPr>
        <w:t>Memory</w:t>
      </w:r>
      <w:r w:rsidRPr="006433A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rag</w:t>
      </w:r>
      <w:r>
        <w:rPr>
          <w:sz w:val="28"/>
          <w:szCs w:val="28"/>
        </w:rPr>
        <w:t>».</w:t>
      </w:r>
    </w:p>
    <w:p w:rsidR="007E0B35" w:rsidRPr="007E0B35" w:rsidRDefault="007E0B35" w:rsidP="00A303EB">
      <w:pPr>
        <w:spacing w:line="360" w:lineRule="auto"/>
        <w:ind w:firstLine="567"/>
        <w:rPr>
          <w:b/>
          <w:sz w:val="28"/>
          <w:szCs w:val="28"/>
        </w:rPr>
      </w:pPr>
      <w:r w:rsidRPr="007E0B35">
        <w:rPr>
          <w:b/>
          <w:sz w:val="28"/>
          <w:szCs w:val="28"/>
        </w:rPr>
        <w:t>Ансамбли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</w:t>
      </w:r>
      <w:r w:rsidR="00701A18">
        <w:rPr>
          <w:sz w:val="28"/>
          <w:szCs w:val="28"/>
        </w:rPr>
        <w:t xml:space="preserve"> «</w:t>
      </w:r>
      <w:r>
        <w:rPr>
          <w:sz w:val="28"/>
          <w:szCs w:val="28"/>
        </w:rPr>
        <w:t>Учитель и ученик»;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Глинка М. «Песня </w:t>
      </w:r>
      <w:proofErr w:type="spellStart"/>
      <w:r>
        <w:rPr>
          <w:sz w:val="28"/>
          <w:szCs w:val="28"/>
        </w:rPr>
        <w:t>Ильинишны</w:t>
      </w:r>
      <w:proofErr w:type="spellEnd"/>
      <w:r>
        <w:rPr>
          <w:sz w:val="28"/>
          <w:szCs w:val="28"/>
        </w:rPr>
        <w:t>» из музыки к трагедии Кукольника Н. «Князь Холмский»;</w:t>
      </w:r>
    </w:p>
    <w:p w:rsidR="0069191F" w:rsidRDefault="0069191F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Глинка М. «Жаворонок» из оперы «Сказка о царе </w:t>
      </w:r>
      <w:proofErr w:type="spellStart"/>
      <w:r>
        <w:rPr>
          <w:sz w:val="28"/>
          <w:szCs w:val="28"/>
        </w:rPr>
        <w:t>Салтане</w:t>
      </w:r>
      <w:proofErr w:type="spellEnd"/>
      <w:r>
        <w:rPr>
          <w:sz w:val="28"/>
          <w:szCs w:val="28"/>
        </w:rPr>
        <w:t>»;</w:t>
      </w:r>
    </w:p>
    <w:p w:rsidR="0069191F" w:rsidRDefault="0069191F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Римский _Корсаков «Ладушки» хор из оперы «Сказка о царе </w:t>
      </w:r>
      <w:proofErr w:type="spellStart"/>
      <w:r>
        <w:rPr>
          <w:sz w:val="28"/>
          <w:szCs w:val="28"/>
        </w:rPr>
        <w:t>Салтане</w:t>
      </w:r>
      <w:proofErr w:type="spellEnd"/>
      <w:r>
        <w:rPr>
          <w:sz w:val="28"/>
          <w:szCs w:val="28"/>
        </w:rPr>
        <w:t>»;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Флис</w:t>
      </w:r>
      <w:proofErr w:type="spellEnd"/>
      <w:r>
        <w:rPr>
          <w:sz w:val="28"/>
          <w:szCs w:val="28"/>
        </w:rPr>
        <w:t xml:space="preserve"> Б. «Колыбельная»;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Щедрин Р. «Жили-были два братца»;</w:t>
      </w:r>
    </w:p>
    <w:p w:rsidR="007E0B35" w:rsidRDefault="007E0B35" w:rsidP="00A303EB">
      <w:pPr>
        <w:spacing w:line="360" w:lineRule="auto"/>
        <w:ind w:firstLine="567"/>
        <w:rPr>
          <w:sz w:val="28"/>
          <w:szCs w:val="28"/>
        </w:rPr>
      </w:pPr>
    </w:p>
    <w:p w:rsidR="00263848" w:rsidRDefault="00263848" w:rsidP="0069191F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263848" w:rsidP="006433A2">
      <w:pPr>
        <w:ind w:firstLine="709"/>
        <w:jc w:val="center"/>
        <w:rPr>
          <w:sz w:val="28"/>
          <w:szCs w:val="28"/>
        </w:rPr>
      </w:pPr>
    </w:p>
    <w:p w:rsidR="00263848" w:rsidRDefault="00701A18" w:rsidP="00701A18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701A18" w:rsidP="006433A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Тюрк Д. “Сонатина” До - мажор.</w:t>
      </w:r>
    </w:p>
    <w:p w:rsidR="00263848" w:rsidRPr="0069191F" w:rsidRDefault="00701A18" w:rsidP="0069191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69191F">
        <w:rPr>
          <w:sz w:val="28"/>
          <w:szCs w:val="28"/>
        </w:rPr>
        <w:t>. Шостакович Д. «Шарманка».</w:t>
      </w:r>
    </w:p>
    <w:p w:rsidR="00263848" w:rsidRDefault="00701A18" w:rsidP="00701A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263848" w:rsidRDefault="00701A18" w:rsidP="006433A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Кулау</w:t>
      </w:r>
      <w:proofErr w:type="spellEnd"/>
      <w:r w:rsidR="00263848">
        <w:rPr>
          <w:sz w:val="28"/>
          <w:szCs w:val="28"/>
        </w:rPr>
        <w:t xml:space="preserve"> Ф. «Вариации».</w:t>
      </w:r>
    </w:p>
    <w:p w:rsidR="00701A18" w:rsidRDefault="00701A18" w:rsidP="00701A1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2. </w:t>
      </w: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«Маленькая сказочка»; </w:t>
      </w:r>
    </w:p>
    <w:p w:rsidR="00701A18" w:rsidRDefault="00701A18" w:rsidP="00701A1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3. </w:t>
      </w:r>
      <w:proofErr w:type="spellStart"/>
      <w:r>
        <w:rPr>
          <w:sz w:val="28"/>
          <w:szCs w:val="28"/>
        </w:rPr>
        <w:t>Флис</w:t>
      </w:r>
      <w:proofErr w:type="spellEnd"/>
      <w:r>
        <w:rPr>
          <w:sz w:val="28"/>
          <w:szCs w:val="28"/>
        </w:rPr>
        <w:t xml:space="preserve"> Б. «Колыбельная»;</w:t>
      </w:r>
    </w:p>
    <w:p w:rsidR="00263848" w:rsidRDefault="00263848" w:rsidP="0069191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</w:p>
    <w:p w:rsidR="00263848" w:rsidRDefault="00701A18" w:rsidP="006433A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>. Денисов Э. Сонатина Соль - мажор.</w:t>
      </w:r>
    </w:p>
    <w:p w:rsidR="00263848" w:rsidRDefault="00701A18" w:rsidP="006433A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Слонимский С. «Под дождём мы поём».</w:t>
      </w:r>
    </w:p>
    <w:p w:rsidR="00701A18" w:rsidRDefault="00701A18" w:rsidP="00701A1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3. Ляпунов С. Пьеса.</w:t>
      </w:r>
    </w:p>
    <w:p w:rsidR="00701A18" w:rsidRDefault="00701A18" w:rsidP="006433A2">
      <w:pPr>
        <w:spacing w:line="360" w:lineRule="auto"/>
        <w:ind w:firstLine="709"/>
        <w:rPr>
          <w:sz w:val="28"/>
          <w:szCs w:val="28"/>
        </w:rPr>
      </w:pPr>
    </w:p>
    <w:p w:rsidR="00263848" w:rsidRDefault="00263848" w:rsidP="0069191F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3518CE" w:rsidRDefault="003518CE" w:rsidP="00F90CEE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</w:p>
    <w:p w:rsidR="003518CE" w:rsidRDefault="003518CE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A74E4D">
        <w:rPr>
          <w:rStyle w:val="af2"/>
          <w:i w:val="0"/>
          <w:sz w:val="28"/>
          <w:szCs w:val="28"/>
        </w:rPr>
        <w:t>Основные направления в работе:</w:t>
      </w:r>
    </w:p>
    <w:p w:rsidR="000B03F4" w:rsidRDefault="000B03F4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совершенствование раннее приобретённых навыков и приёмов;</w:t>
      </w:r>
    </w:p>
    <w:p w:rsidR="00A75C8B" w:rsidRDefault="00A75C8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2514F1">
        <w:rPr>
          <w:rStyle w:val="af2"/>
          <w:i w:val="0"/>
          <w:sz w:val="28"/>
          <w:szCs w:val="28"/>
        </w:rPr>
        <w:t>продолжаем совершенствовать</w:t>
      </w:r>
      <w:r w:rsidR="00701A18">
        <w:rPr>
          <w:rStyle w:val="af2"/>
          <w:i w:val="0"/>
          <w:sz w:val="28"/>
          <w:szCs w:val="28"/>
        </w:rPr>
        <w:t xml:space="preserve"> навык разбора произведения</w:t>
      </w:r>
      <w:r w:rsidR="00A073A5">
        <w:rPr>
          <w:rStyle w:val="af2"/>
          <w:i w:val="0"/>
          <w:sz w:val="28"/>
          <w:szCs w:val="28"/>
        </w:rPr>
        <w:t>: тональный план</w:t>
      </w:r>
      <w:r>
        <w:rPr>
          <w:rStyle w:val="af2"/>
          <w:i w:val="0"/>
          <w:sz w:val="28"/>
          <w:szCs w:val="28"/>
        </w:rPr>
        <w:t xml:space="preserve">, </w:t>
      </w:r>
      <w:r w:rsidR="008B6824">
        <w:rPr>
          <w:rStyle w:val="af2"/>
          <w:i w:val="0"/>
          <w:sz w:val="28"/>
          <w:szCs w:val="28"/>
        </w:rPr>
        <w:t xml:space="preserve">стиль, </w:t>
      </w:r>
      <w:r>
        <w:rPr>
          <w:rStyle w:val="af2"/>
          <w:i w:val="0"/>
          <w:sz w:val="28"/>
          <w:szCs w:val="28"/>
        </w:rPr>
        <w:t>ф</w:t>
      </w:r>
      <w:r w:rsidR="00A073A5">
        <w:rPr>
          <w:rStyle w:val="af2"/>
          <w:i w:val="0"/>
          <w:sz w:val="28"/>
          <w:szCs w:val="28"/>
        </w:rPr>
        <w:t>орму, ритмические особенности, выразительные</w:t>
      </w:r>
      <w:r w:rsidR="00F740B1">
        <w:rPr>
          <w:rStyle w:val="af2"/>
          <w:i w:val="0"/>
          <w:sz w:val="28"/>
          <w:szCs w:val="28"/>
        </w:rPr>
        <w:t xml:space="preserve"> средств</w:t>
      </w:r>
      <w:r w:rsidR="00A073A5">
        <w:rPr>
          <w:rStyle w:val="af2"/>
          <w:i w:val="0"/>
          <w:sz w:val="28"/>
          <w:szCs w:val="28"/>
        </w:rPr>
        <w:t>а</w:t>
      </w:r>
      <w:r w:rsidR="008B6824">
        <w:rPr>
          <w:rStyle w:val="af2"/>
          <w:i w:val="0"/>
          <w:sz w:val="28"/>
          <w:szCs w:val="28"/>
        </w:rPr>
        <w:t>, выполнять</w:t>
      </w:r>
      <w:r w:rsidR="00A073A5">
        <w:rPr>
          <w:rStyle w:val="af2"/>
          <w:i w:val="0"/>
          <w:sz w:val="28"/>
          <w:szCs w:val="28"/>
        </w:rPr>
        <w:t xml:space="preserve"> простой гармонический анализ</w:t>
      </w:r>
      <w:r w:rsidR="00F740B1">
        <w:rPr>
          <w:rStyle w:val="af2"/>
          <w:i w:val="0"/>
          <w:sz w:val="28"/>
          <w:szCs w:val="28"/>
        </w:rPr>
        <w:t>;</w:t>
      </w:r>
    </w:p>
    <w:p w:rsidR="00A073A5" w:rsidRDefault="00A073A5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вырабатываем </w:t>
      </w:r>
      <w:r w:rsidR="000B03F4">
        <w:rPr>
          <w:rStyle w:val="af2"/>
          <w:i w:val="0"/>
          <w:sz w:val="28"/>
          <w:szCs w:val="28"/>
        </w:rPr>
        <w:t xml:space="preserve">исполнительскую </w:t>
      </w:r>
      <w:r>
        <w:rPr>
          <w:rStyle w:val="af2"/>
          <w:i w:val="0"/>
          <w:sz w:val="28"/>
          <w:szCs w:val="28"/>
        </w:rPr>
        <w:t>выдержку;</w:t>
      </w:r>
    </w:p>
    <w:p w:rsidR="00C230EC" w:rsidRDefault="00A073A5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вырабатываем ровность испол</w:t>
      </w:r>
      <w:r w:rsidR="00EB037C">
        <w:rPr>
          <w:rStyle w:val="af2"/>
          <w:i w:val="0"/>
          <w:sz w:val="28"/>
          <w:szCs w:val="28"/>
        </w:rPr>
        <w:t>нения, артикуляционную ясность;</w:t>
      </w:r>
    </w:p>
    <w:p w:rsidR="008B6824" w:rsidRDefault="002514F1" w:rsidP="007C03C7">
      <w:pPr>
        <w:adjustRightInd w:val="0"/>
        <w:spacing w:line="360" w:lineRule="auto"/>
        <w:ind w:right="-2" w:firstLine="567"/>
        <w:jc w:val="both"/>
        <w:rPr>
          <w:color w:val="00000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продолжаем вырабатывать технику</w:t>
      </w:r>
      <w:r w:rsidR="00C230EC">
        <w:rPr>
          <w:rStyle w:val="af2"/>
          <w:i w:val="0"/>
          <w:sz w:val="28"/>
          <w:szCs w:val="28"/>
        </w:rPr>
        <w:t xml:space="preserve">: </w:t>
      </w:r>
      <w:r w:rsidR="008B6824">
        <w:rPr>
          <w:rStyle w:val="af2"/>
          <w:i w:val="0"/>
          <w:sz w:val="28"/>
          <w:szCs w:val="28"/>
        </w:rPr>
        <w:t xml:space="preserve"> развиваем гибкость и пластичность, свободу игрового аппарата разли</w:t>
      </w:r>
      <w:r w:rsidR="00B2074B">
        <w:rPr>
          <w:rStyle w:val="af2"/>
          <w:i w:val="0"/>
          <w:sz w:val="28"/>
          <w:szCs w:val="28"/>
        </w:rPr>
        <w:t>чными техническими упражнениями</w:t>
      </w:r>
      <w:r w:rsidR="0063012A">
        <w:rPr>
          <w:rStyle w:val="af2"/>
          <w:i w:val="0"/>
          <w:sz w:val="28"/>
          <w:szCs w:val="28"/>
        </w:rPr>
        <w:t xml:space="preserve"> и на небольших пьесах (</w:t>
      </w:r>
      <w:r w:rsidR="00D3572D">
        <w:rPr>
          <w:rStyle w:val="af2"/>
          <w:i w:val="0"/>
          <w:sz w:val="28"/>
          <w:szCs w:val="28"/>
        </w:rPr>
        <w:t>уровень сложности пьес для этой работы</w:t>
      </w:r>
      <w:r w:rsidR="00EB037C">
        <w:rPr>
          <w:rStyle w:val="af2"/>
          <w:i w:val="0"/>
          <w:sz w:val="28"/>
          <w:szCs w:val="28"/>
        </w:rPr>
        <w:t xml:space="preserve"> </w:t>
      </w:r>
      <w:r w:rsidR="00D3572D">
        <w:rPr>
          <w:rStyle w:val="af2"/>
          <w:i w:val="0"/>
          <w:sz w:val="28"/>
          <w:szCs w:val="28"/>
        </w:rPr>
        <w:t>- ниже на 2 класса)</w:t>
      </w:r>
      <w:r w:rsidR="00B2074B">
        <w:rPr>
          <w:rStyle w:val="af2"/>
          <w:i w:val="0"/>
          <w:sz w:val="28"/>
          <w:szCs w:val="28"/>
        </w:rPr>
        <w:t>;</w:t>
      </w:r>
      <w:r w:rsidR="00B2074B">
        <w:rPr>
          <w:color w:val="000000"/>
          <w:sz w:val="28"/>
          <w:szCs w:val="28"/>
        </w:rPr>
        <w:t xml:space="preserve"> работа над различного рода украшениями (мордент, форшлаг, группетто</w:t>
      </w:r>
      <w:r w:rsidR="006201F4">
        <w:rPr>
          <w:color w:val="000000"/>
          <w:sz w:val="28"/>
          <w:szCs w:val="28"/>
        </w:rPr>
        <w:t>, трель</w:t>
      </w:r>
      <w:r w:rsidR="00B2074B">
        <w:rPr>
          <w:color w:val="000000"/>
          <w:sz w:val="28"/>
          <w:szCs w:val="28"/>
        </w:rPr>
        <w:t>);</w:t>
      </w:r>
      <w:r w:rsidR="00EB037C">
        <w:rPr>
          <w:color w:val="000000"/>
          <w:sz w:val="28"/>
          <w:szCs w:val="28"/>
        </w:rPr>
        <w:t xml:space="preserve"> аккорды</w:t>
      </w:r>
      <w:r w:rsidR="0063012A">
        <w:rPr>
          <w:color w:val="000000"/>
          <w:sz w:val="28"/>
          <w:szCs w:val="28"/>
        </w:rPr>
        <w:t xml:space="preserve"> (</w:t>
      </w:r>
      <w:proofErr w:type="spellStart"/>
      <w:r w:rsidR="0063012A">
        <w:rPr>
          <w:color w:val="000000"/>
          <w:sz w:val="28"/>
          <w:szCs w:val="28"/>
        </w:rPr>
        <w:t>трёхзвучные</w:t>
      </w:r>
      <w:proofErr w:type="spellEnd"/>
      <w:r w:rsidR="0063012A">
        <w:rPr>
          <w:color w:val="000000"/>
          <w:sz w:val="28"/>
          <w:szCs w:val="28"/>
        </w:rPr>
        <w:t xml:space="preserve"> и </w:t>
      </w:r>
      <w:proofErr w:type="spellStart"/>
      <w:r w:rsidR="0063012A">
        <w:rPr>
          <w:color w:val="000000"/>
          <w:sz w:val="28"/>
          <w:szCs w:val="28"/>
        </w:rPr>
        <w:t>четырёхзвучные</w:t>
      </w:r>
      <w:proofErr w:type="spellEnd"/>
      <w:r w:rsidR="0063012A">
        <w:rPr>
          <w:color w:val="000000"/>
          <w:sz w:val="28"/>
          <w:szCs w:val="28"/>
        </w:rPr>
        <w:t>);</w:t>
      </w:r>
    </w:p>
    <w:p w:rsidR="00636E39" w:rsidRDefault="002E0648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учимся экономичности</w:t>
      </w:r>
      <w:r w:rsidR="00636E39">
        <w:rPr>
          <w:rStyle w:val="af2"/>
          <w:i w:val="0"/>
          <w:sz w:val="28"/>
          <w:szCs w:val="28"/>
        </w:rPr>
        <w:t xml:space="preserve"> движений игрового</w:t>
      </w:r>
      <w:r w:rsidR="008B6824">
        <w:rPr>
          <w:rStyle w:val="af2"/>
          <w:i w:val="0"/>
          <w:sz w:val="28"/>
          <w:szCs w:val="28"/>
        </w:rPr>
        <w:t xml:space="preserve"> </w:t>
      </w:r>
      <w:r w:rsidR="00B2074B">
        <w:rPr>
          <w:rStyle w:val="af2"/>
          <w:i w:val="0"/>
          <w:sz w:val="28"/>
          <w:szCs w:val="28"/>
        </w:rPr>
        <w:t>аппарата;</w:t>
      </w:r>
    </w:p>
    <w:p w:rsidR="00B2074B" w:rsidRDefault="00B2074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транспонируем простые мелодии с листа;</w:t>
      </w:r>
    </w:p>
    <w:p w:rsidR="00B4631B" w:rsidRDefault="00B4631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AB72CB">
        <w:rPr>
          <w:rStyle w:val="af2"/>
          <w:i w:val="0"/>
          <w:sz w:val="28"/>
          <w:szCs w:val="28"/>
        </w:rPr>
        <w:t xml:space="preserve">развитие творческого мышления </w:t>
      </w:r>
      <w:r w:rsidR="00BF0267">
        <w:rPr>
          <w:rStyle w:val="af2"/>
          <w:i w:val="0"/>
          <w:sz w:val="28"/>
          <w:szCs w:val="28"/>
        </w:rPr>
        <w:t>–</w:t>
      </w:r>
      <w:r w:rsidR="00AB72CB">
        <w:rPr>
          <w:rStyle w:val="af2"/>
          <w:i w:val="0"/>
          <w:sz w:val="28"/>
          <w:szCs w:val="28"/>
        </w:rPr>
        <w:t xml:space="preserve"> </w:t>
      </w:r>
      <w:r w:rsidR="00BF0267">
        <w:rPr>
          <w:rStyle w:val="af2"/>
          <w:i w:val="0"/>
          <w:sz w:val="28"/>
          <w:szCs w:val="28"/>
        </w:rPr>
        <w:t xml:space="preserve">подбираем, </w:t>
      </w:r>
      <w:r>
        <w:rPr>
          <w:rStyle w:val="af2"/>
          <w:i w:val="0"/>
          <w:sz w:val="28"/>
          <w:szCs w:val="28"/>
        </w:rPr>
        <w:t>сочиняем небольшие пьески</w:t>
      </w:r>
      <w:r w:rsidR="005C2291">
        <w:rPr>
          <w:rStyle w:val="af2"/>
          <w:i w:val="0"/>
          <w:sz w:val="28"/>
          <w:szCs w:val="28"/>
        </w:rPr>
        <w:t xml:space="preserve"> или мелодии </w:t>
      </w:r>
      <w:r w:rsidR="00EB037C">
        <w:rPr>
          <w:rStyle w:val="af2"/>
          <w:i w:val="0"/>
          <w:sz w:val="28"/>
          <w:szCs w:val="28"/>
        </w:rPr>
        <w:t>с аккомпанементом (</w:t>
      </w:r>
      <w:r w:rsidR="000B03F4">
        <w:rPr>
          <w:rStyle w:val="af2"/>
          <w:i w:val="0"/>
          <w:sz w:val="28"/>
          <w:szCs w:val="28"/>
        </w:rPr>
        <w:t>с использованием трезвучий главных и побочных ступеней</w:t>
      </w:r>
      <w:r w:rsidR="00EB037C">
        <w:rPr>
          <w:rStyle w:val="af2"/>
          <w:i w:val="0"/>
          <w:sz w:val="28"/>
          <w:szCs w:val="28"/>
        </w:rPr>
        <w:t>)</w:t>
      </w:r>
      <w:r>
        <w:rPr>
          <w:rStyle w:val="af2"/>
          <w:i w:val="0"/>
          <w:sz w:val="28"/>
          <w:szCs w:val="28"/>
        </w:rPr>
        <w:t>;</w:t>
      </w:r>
    </w:p>
    <w:p w:rsidR="00B2074B" w:rsidRDefault="002514F1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продолжаем накопление словаря</w:t>
      </w:r>
      <w:r w:rsidR="00B2074B">
        <w:rPr>
          <w:rStyle w:val="af2"/>
          <w:i w:val="0"/>
          <w:sz w:val="28"/>
          <w:szCs w:val="28"/>
        </w:rPr>
        <w:t xml:space="preserve"> музыкальных терминов.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педагог должен проработать с учеником 8-9 произведений: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-1 полифоническое произведение;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-1 произведение крупной формы;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- 2 - 3 пьесы разного жанра и стиля;</w:t>
      </w:r>
    </w:p>
    <w:p w:rsidR="00263848" w:rsidRDefault="00263848" w:rsidP="007C03C7">
      <w:pPr>
        <w:tabs>
          <w:tab w:val="left" w:pos="307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этюда;</w:t>
      </w:r>
      <w:r>
        <w:rPr>
          <w:sz w:val="28"/>
          <w:szCs w:val="28"/>
        </w:rPr>
        <w:tab/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ансамбля.</w:t>
      </w:r>
    </w:p>
    <w:p w:rsidR="00263848" w:rsidRDefault="00263848" w:rsidP="00F90CE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</w:t>
      </w:r>
      <w:r w:rsidR="00B207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 – мажор, си - минор (1 полугодие) и Си бемоль - мажор, Фа - </w:t>
      </w:r>
      <w:r>
        <w:rPr>
          <w:sz w:val="28"/>
          <w:szCs w:val="28"/>
        </w:rPr>
        <w:lastRenderedPageBreak/>
        <w:t>минор (2 полугодие). Прямое и противоположное движение в 4 октавы в мажоре. Прямое движение во всех видах минора в 4 октавы. Хроматический вид двумя руками в 4 октавы. Аккорды. Арпеджио короткие и длинные. Развернутый каданс T- S- K- D- T.</w:t>
      </w:r>
    </w:p>
    <w:p w:rsidR="00263848" w:rsidRDefault="00263848" w:rsidP="00F90CEE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>Учащиеся играют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академических концерта с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отметкой 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полугодия</w:t>
      </w:r>
      <w:r>
        <w:rPr>
          <w:color w:val="000000"/>
          <w:w w:val="98"/>
          <w:sz w:val="28"/>
          <w:szCs w:val="28"/>
        </w:rPr>
        <w:t xml:space="preserve">. </w:t>
      </w:r>
    </w:p>
    <w:p w:rsidR="00B4631B" w:rsidRPr="002708BF" w:rsidRDefault="00B4631B" w:rsidP="00B4631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B4631B" w:rsidRPr="002708BF" w:rsidRDefault="00B4631B" w:rsidP="00B4631B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B4631B" w:rsidRPr="002708BF" w:rsidRDefault="00B4631B" w:rsidP="00B4631B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пьеса (можно сыграть две пьесы).</w:t>
      </w:r>
    </w:p>
    <w:p w:rsidR="00B4631B" w:rsidRPr="002708BF" w:rsidRDefault="00B4631B" w:rsidP="00B4631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B4631B" w:rsidRPr="002708BF" w:rsidRDefault="00B4631B" w:rsidP="00B4631B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4631B" w:rsidRPr="002708BF" w:rsidRDefault="00B4631B" w:rsidP="00B4631B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B4631B" w:rsidRPr="002708BF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B4631B" w:rsidRPr="002708BF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4631B" w:rsidRDefault="00B4631B" w:rsidP="00BF0267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</w:t>
      </w:r>
      <w:r>
        <w:rPr>
          <w:rStyle w:val="af2"/>
          <w:i w:val="0"/>
          <w:sz w:val="28"/>
          <w:szCs w:val="28"/>
        </w:rPr>
        <w:t xml:space="preserve">ьесы (можно </w:t>
      </w:r>
      <w:r w:rsidR="00BF0267">
        <w:rPr>
          <w:rStyle w:val="af2"/>
          <w:i w:val="0"/>
          <w:sz w:val="28"/>
          <w:szCs w:val="28"/>
        </w:rPr>
        <w:t xml:space="preserve">исполнить: </w:t>
      </w:r>
      <w:r>
        <w:rPr>
          <w:rStyle w:val="af2"/>
          <w:i w:val="0"/>
          <w:sz w:val="28"/>
          <w:szCs w:val="28"/>
        </w:rPr>
        <w:t>1 ансамбль и пьеса</w:t>
      </w:r>
      <w:r w:rsidR="00BF0267">
        <w:rPr>
          <w:rStyle w:val="af2"/>
          <w:i w:val="0"/>
          <w:sz w:val="28"/>
          <w:szCs w:val="28"/>
        </w:rPr>
        <w:t>, или пьеса и произведение собственного сочинения).</w:t>
      </w:r>
    </w:p>
    <w:p w:rsidR="00263848" w:rsidRDefault="00263848" w:rsidP="002514F1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2514F1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F90CEE">
      <w:pPr>
        <w:spacing w:line="360" w:lineRule="auto"/>
        <w:ind w:firstLine="567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«У моря ночью», «Прелюдия-стаккато», соч. 33;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Лапутин</w:t>
      </w:r>
      <w:proofErr w:type="spellEnd"/>
      <w:r>
        <w:rPr>
          <w:sz w:val="28"/>
          <w:szCs w:val="28"/>
        </w:rPr>
        <w:t xml:space="preserve"> С. «Ручеек» ре - минор;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Черни К. «Избранные этюды»,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>. II (по выбору);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соч.599, №№ 63, 64, 66, 73, 87, 94, 96;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 «Этюды», соч.95, № 5. «Сильфида»;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 «Этюд» соч.95, № 10 . «Светлячки»;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 №№ 1 ля - минор, 5 ля - минор, 4 ми - минор,6 Фа - мажор;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 «Этюды», соч.68, №№ 1, 4, 6, 8;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соч.718, №№ 5, 7, 11;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 «Этюды», соч.29, №№ 3, 8;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 «Этюды», соч.88, №№ 6, 7;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Лешгорн</w:t>
      </w:r>
      <w:proofErr w:type="spellEnd"/>
      <w:r>
        <w:rPr>
          <w:sz w:val="28"/>
          <w:szCs w:val="28"/>
        </w:rPr>
        <w:t xml:space="preserve"> А. «Этюды», соч.65, №№ 13,14,18,25,28,30;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 «Этюды»,  соч.37, №№ 9, 23, 26, 48;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«Этюды», соч.32, №№ 23, 30, 32, 35;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 «Этюды», соч. 100, № 6, 17, 18.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Арман</w:t>
      </w:r>
      <w:proofErr w:type="spellEnd"/>
      <w:r>
        <w:rPr>
          <w:sz w:val="28"/>
          <w:szCs w:val="28"/>
        </w:rPr>
        <w:t xml:space="preserve"> Ж. «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До - мажор;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Нотная тетрадь Анны Магдалены Бах;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И.С. «Маленькие прелюдии и фуги»;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«Прелюдия»;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«Куранта» Фа - мажор;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«Сарабанда с вариациями»;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До - мажор;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Е. «Две плаксы»;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Гуммель</w:t>
      </w:r>
      <w:proofErr w:type="spellEnd"/>
      <w:r>
        <w:rPr>
          <w:sz w:val="28"/>
          <w:szCs w:val="28"/>
        </w:rPr>
        <w:t xml:space="preserve"> И. «Анданте», «Жига»;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Кирнбергер</w:t>
      </w:r>
      <w:proofErr w:type="spellEnd"/>
      <w:r>
        <w:rPr>
          <w:sz w:val="28"/>
          <w:szCs w:val="28"/>
        </w:rPr>
        <w:t xml:space="preserve"> И. «Прелюдия»;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Кирнбергер</w:t>
      </w:r>
      <w:proofErr w:type="spellEnd"/>
      <w:r>
        <w:rPr>
          <w:sz w:val="28"/>
          <w:szCs w:val="28"/>
        </w:rPr>
        <w:t xml:space="preserve"> И. «Шалун»;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Леонтович Н. «Две украинские песни»;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«Песня моряков»;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Мартини Д. «Ария»;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 «Элегическое настроение»;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Пахельбель</w:t>
      </w:r>
      <w:proofErr w:type="spellEnd"/>
      <w:r>
        <w:rPr>
          <w:sz w:val="28"/>
          <w:szCs w:val="28"/>
        </w:rPr>
        <w:t xml:space="preserve"> И. «Сарабанда»;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Д. «Менуэт» ре - минор;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Телеман</w:t>
      </w:r>
      <w:proofErr w:type="spellEnd"/>
      <w:r>
        <w:rPr>
          <w:sz w:val="28"/>
          <w:szCs w:val="28"/>
        </w:rPr>
        <w:t xml:space="preserve"> Е. «</w:t>
      </w:r>
      <w:proofErr w:type="spellStart"/>
      <w:r>
        <w:rPr>
          <w:sz w:val="28"/>
          <w:szCs w:val="28"/>
        </w:rPr>
        <w:t>Moderato</w:t>
      </w:r>
      <w:proofErr w:type="spellEnd"/>
      <w:r>
        <w:rPr>
          <w:sz w:val="28"/>
          <w:szCs w:val="28"/>
        </w:rPr>
        <w:t>»;</w:t>
      </w:r>
    </w:p>
    <w:p w:rsidR="00263848" w:rsidRDefault="00263848" w:rsidP="00F90CE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Циполи</w:t>
      </w:r>
      <w:proofErr w:type="spellEnd"/>
      <w:r>
        <w:rPr>
          <w:sz w:val="28"/>
          <w:szCs w:val="28"/>
        </w:rPr>
        <w:t xml:space="preserve"> Д. «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».</w:t>
      </w:r>
    </w:p>
    <w:p w:rsidR="00263848" w:rsidRDefault="00263848" w:rsidP="00F90CEE">
      <w:pPr>
        <w:spacing w:line="360" w:lineRule="auto"/>
        <w:ind w:left="1"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«Сонатина для мандолины» до - минор;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«Сонатина» Фа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«Рондо» Фа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«Сонатина» До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«Соната» До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Гуммель</w:t>
      </w:r>
      <w:proofErr w:type="spellEnd"/>
      <w:r>
        <w:rPr>
          <w:sz w:val="28"/>
          <w:szCs w:val="28"/>
        </w:rPr>
        <w:t xml:space="preserve"> И. «Вариации на тирольскую тему»;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Гурлит</w:t>
      </w:r>
      <w:proofErr w:type="spellEnd"/>
      <w:r>
        <w:rPr>
          <w:sz w:val="28"/>
          <w:szCs w:val="28"/>
        </w:rPr>
        <w:t xml:space="preserve"> В. «Сонатина» Соль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Диабели</w:t>
      </w:r>
      <w:proofErr w:type="spellEnd"/>
      <w:r>
        <w:rPr>
          <w:sz w:val="28"/>
          <w:szCs w:val="28"/>
        </w:rPr>
        <w:t xml:space="preserve"> А. «Сонатина» Фа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Дюссек</w:t>
      </w:r>
      <w:proofErr w:type="spellEnd"/>
      <w:r>
        <w:rPr>
          <w:sz w:val="28"/>
          <w:szCs w:val="28"/>
        </w:rPr>
        <w:t xml:space="preserve"> И. «Сонатина» № 4;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Жилинскис</w:t>
      </w:r>
      <w:proofErr w:type="spellEnd"/>
      <w:r>
        <w:rPr>
          <w:sz w:val="28"/>
          <w:szCs w:val="28"/>
        </w:rPr>
        <w:t xml:space="preserve"> А. «Сонатина»;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 «Сонатины», соч. 36, №№ 2, 3, 4, 6;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«Вариации»;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«Сонатина» № 2, соч.88;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«Маленькое рондо»;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«Ария»;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Сорокин К. «Тема с вариациями»;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 «Сонаты»: Ми бемоль - мажор, соль - минор.</w:t>
      </w:r>
    </w:p>
    <w:p w:rsidR="00263848" w:rsidRDefault="00263848" w:rsidP="002514F1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В. «Весна»;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«Менуэт» До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«Немецкий танец» Ре - мажор;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«Элегия»;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Бургмюллер</w:t>
      </w:r>
      <w:proofErr w:type="spellEnd"/>
      <w:r>
        <w:rPr>
          <w:sz w:val="28"/>
          <w:szCs w:val="28"/>
        </w:rPr>
        <w:t xml:space="preserve"> «Баркарола»;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Бургмюллер</w:t>
      </w:r>
      <w:proofErr w:type="spellEnd"/>
      <w:r>
        <w:rPr>
          <w:sz w:val="28"/>
          <w:szCs w:val="28"/>
        </w:rPr>
        <w:t xml:space="preserve"> И. «Пастораль»;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Вейнберг</w:t>
      </w:r>
      <w:proofErr w:type="spellEnd"/>
      <w:r>
        <w:rPr>
          <w:sz w:val="28"/>
          <w:szCs w:val="28"/>
        </w:rPr>
        <w:t xml:space="preserve"> М. «Бабушкина сказка»;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«Миниатюры», соч. 8, №№ 2, 4, 10;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</w:t>
      </w:r>
      <w:proofErr w:type="spellStart"/>
      <w:r>
        <w:rPr>
          <w:sz w:val="28"/>
          <w:szCs w:val="28"/>
        </w:rPr>
        <w:t>Предюдия</w:t>
      </w:r>
      <w:proofErr w:type="spellEnd"/>
      <w:r>
        <w:rPr>
          <w:sz w:val="28"/>
          <w:szCs w:val="28"/>
        </w:rPr>
        <w:t>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Глазунов А. «Испанский танец»;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Е. «Марш»;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«Вальс», «Песня сторожа», «</w:t>
      </w:r>
      <w:proofErr w:type="spellStart"/>
      <w:r>
        <w:rPr>
          <w:sz w:val="28"/>
          <w:szCs w:val="28"/>
        </w:rPr>
        <w:t>Халлинг</w:t>
      </w:r>
      <w:proofErr w:type="spellEnd"/>
      <w:r>
        <w:rPr>
          <w:sz w:val="28"/>
          <w:szCs w:val="28"/>
        </w:rPr>
        <w:t>» соль - минор;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Дремлюга</w:t>
      </w:r>
      <w:proofErr w:type="spellEnd"/>
      <w:r>
        <w:rPr>
          <w:sz w:val="28"/>
          <w:szCs w:val="28"/>
        </w:rPr>
        <w:t xml:space="preserve"> М. «</w:t>
      </w:r>
      <w:proofErr w:type="spellStart"/>
      <w:r>
        <w:rPr>
          <w:sz w:val="28"/>
          <w:szCs w:val="28"/>
        </w:rPr>
        <w:t>Лирческая</w:t>
      </w:r>
      <w:proofErr w:type="spellEnd"/>
      <w:r>
        <w:rPr>
          <w:sz w:val="28"/>
          <w:szCs w:val="28"/>
        </w:rPr>
        <w:t xml:space="preserve"> песня»;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Зиринг</w:t>
      </w:r>
      <w:proofErr w:type="spellEnd"/>
      <w:r>
        <w:rPr>
          <w:sz w:val="28"/>
          <w:szCs w:val="28"/>
        </w:rPr>
        <w:t xml:space="preserve"> В. «Полька», «Свирель», «В лесу»;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«Шуточка», «Скерцо», «</w:t>
      </w:r>
      <w:proofErr w:type="spellStart"/>
      <w:r>
        <w:rPr>
          <w:sz w:val="28"/>
          <w:szCs w:val="28"/>
        </w:rPr>
        <w:t>Токкатино</w:t>
      </w:r>
      <w:proofErr w:type="spellEnd"/>
      <w:r>
        <w:rPr>
          <w:sz w:val="28"/>
          <w:szCs w:val="28"/>
        </w:rPr>
        <w:t>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Караев</w:t>
      </w:r>
      <w:proofErr w:type="spellEnd"/>
      <w:r>
        <w:rPr>
          <w:sz w:val="28"/>
          <w:szCs w:val="28"/>
        </w:rPr>
        <w:t xml:space="preserve"> К. «Волчок»;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Кореа</w:t>
      </w:r>
      <w:proofErr w:type="spellEnd"/>
      <w:r>
        <w:rPr>
          <w:sz w:val="28"/>
          <w:szCs w:val="28"/>
        </w:rPr>
        <w:t xml:space="preserve"> Ч. «Хрустальная тишина»;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Косенко В. «Дождик», «Петрушка», «Мазурка», «Сказка», соч.15;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Кохан</w:t>
      </w:r>
      <w:proofErr w:type="spellEnd"/>
      <w:r>
        <w:rPr>
          <w:sz w:val="28"/>
          <w:szCs w:val="28"/>
        </w:rPr>
        <w:t xml:space="preserve"> Г. «Замарашка»;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«Тарантелла»;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Ляпунов С. «Пьеса»;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«Мелодия», «</w:t>
      </w:r>
      <w:proofErr w:type="spellStart"/>
      <w:r>
        <w:rPr>
          <w:sz w:val="28"/>
          <w:szCs w:val="28"/>
        </w:rPr>
        <w:t>Скерцино</w:t>
      </w:r>
      <w:proofErr w:type="spellEnd"/>
      <w:r>
        <w:rPr>
          <w:sz w:val="28"/>
          <w:szCs w:val="28"/>
        </w:rPr>
        <w:t>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«Романс», «Всадник в лесу»;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Маргусте</w:t>
      </w:r>
      <w:proofErr w:type="spellEnd"/>
      <w:r>
        <w:rPr>
          <w:sz w:val="28"/>
          <w:szCs w:val="28"/>
        </w:rPr>
        <w:t xml:space="preserve"> А. «Кусочек орехового шоколада»;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Металиди</w:t>
      </w:r>
      <w:proofErr w:type="spellEnd"/>
      <w:r>
        <w:rPr>
          <w:sz w:val="28"/>
          <w:szCs w:val="28"/>
        </w:rPr>
        <w:t xml:space="preserve"> Ж. «Маленькая балерина», «Утро в горах»;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Мехаган</w:t>
      </w:r>
      <w:proofErr w:type="spellEnd"/>
      <w:r>
        <w:rPr>
          <w:sz w:val="28"/>
          <w:szCs w:val="28"/>
        </w:rPr>
        <w:t xml:space="preserve"> Д. «Пьеса»;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Парцхаладзе</w:t>
      </w:r>
      <w:proofErr w:type="spellEnd"/>
      <w:r>
        <w:rPr>
          <w:sz w:val="28"/>
          <w:szCs w:val="28"/>
        </w:rPr>
        <w:t xml:space="preserve"> А. «18 детских пьес», №№ 2, 5, 7 ,11, 15;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Пахульский</w:t>
      </w:r>
      <w:proofErr w:type="spellEnd"/>
      <w:r>
        <w:rPr>
          <w:sz w:val="28"/>
          <w:szCs w:val="28"/>
        </w:rPr>
        <w:t xml:space="preserve"> Г. «В мечтах»;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«Сказочка», «Марш», соч.65;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Раков Н. «Полька»;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Сигмейстер</w:t>
      </w:r>
      <w:proofErr w:type="spellEnd"/>
      <w:r>
        <w:rPr>
          <w:sz w:val="28"/>
          <w:szCs w:val="28"/>
        </w:rPr>
        <w:t xml:space="preserve"> Э. Фортепианные пьесы для детей. По выбору;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Скулте</w:t>
      </w:r>
      <w:proofErr w:type="spellEnd"/>
      <w:r>
        <w:rPr>
          <w:sz w:val="28"/>
          <w:szCs w:val="28"/>
        </w:rPr>
        <w:t xml:space="preserve"> А. «Ариетта»;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Стоянов В. «Песня»;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Тактакишвили Ш. «Колыбельная», «Вальс», «Мелодия»;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Фрике</w:t>
      </w:r>
      <w:proofErr w:type="spellEnd"/>
      <w:r>
        <w:rPr>
          <w:sz w:val="28"/>
          <w:szCs w:val="28"/>
        </w:rPr>
        <w:t xml:space="preserve"> Р. «Мазурка»;</w:t>
      </w:r>
    </w:p>
    <w:p w:rsidR="00263848" w:rsidRDefault="00263848" w:rsidP="009A5E5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Чайковский П. «Вальс», «Новая кукла», «Полька», «Итальянская песенка», «В церкви». Цикл «Детский альбом»;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Шмитц</w:t>
      </w:r>
      <w:proofErr w:type="spellEnd"/>
      <w:r>
        <w:rPr>
          <w:sz w:val="28"/>
          <w:szCs w:val="28"/>
        </w:rPr>
        <w:t xml:space="preserve"> М. «</w:t>
      </w:r>
      <w:proofErr w:type="spellStart"/>
      <w:r>
        <w:rPr>
          <w:sz w:val="28"/>
          <w:szCs w:val="28"/>
        </w:rPr>
        <w:t>Госпел</w:t>
      </w:r>
      <w:proofErr w:type="spellEnd"/>
      <w:r>
        <w:rPr>
          <w:sz w:val="28"/>
          <w:szCs w:val="28"/>
        </w:rPr>
        <w:t xml:space="preserve"> блюз».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«Гавот»;</w:t>
      </w:r>
    </w:p>
    <w:p w:rsidR="00263848" w:rsidRDefault="00263848" w:rsidP="009A5E5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Шуман Р. «Смелый наездник», «Охотничья песенка», «Маленький романс», соч.68;</w:t>
      </w:r>
    </w:p>
    <w:p w:rsidR="00263848" w:rsidRDefault="00263848" w:rsidP="009A5E52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Эшпай</w:t>
      </w:r>
      <w:proofErr w:type="spellEnd"/>
      <w:r>
        <w:rPr>
          <w:sz w:val="28"/>
          <w:szCs w:val="28"/>
        </w:rPr>
        <w:t xml:space="preserve"> А. «</w:t>
      </w:r>
      <w:proofErr w:type="spellStart"/>
      <w:r>
        <w:rPr>
          <w:sz w:val="28"/>
          <w:szCs w:val="28"/>
        </w:rPr>
        <w:t>Перепелочка</w:t>
      </w:r>
      <w:proofErr w:type="spellEnd"/>
      <w:r>
        <w:rPr>
          <w:sz w:val="28"/>
          <w:szCs w:val="28"/>
        </w:rPr>
        <w:t>».</w:t>
      </w:r>
    </w:p>
    <w:p w:rsidR="002514F1" w:rsidRPr="002514F1" w:rsidRDefault="002514F1" w:rsidP="009A5E52">
      <w:pPr>
        <w:spacing w:line="360" w:lineRule="auto"/>
        <w:ind w:firstLine="567"/>
        <w:rPr>
          <w:b/>
          <w:sz w:val="28"/>
          <w:szCs w:val="28"/>
        </w:rPr>
      </w:pPr>
      <w:r w:rsidRPr="002514F1">
        <w:rPr>
          <w:b/>
          <w:sz w:val="28"/>
          <w:szCs w:val="28"/>
        </w:rPr>
        <w:t>Ансамбли</w:t>
      </w:r>
    </w:p>
    <w:p w:rsidR="002514F1" w:rsidRDefault="002514F1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Захаров Э. «Там, за рекой»;</w:t>
      </w:r>
    </w:p>
    <w:p w:rsidR="002514F1" w:rsidRDefault="002514F1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«Менуэт» из оперы «Дон-Жуан»;</w:t>
      </w:r>
    </w:p>
    <w:p w:rsidR="0069191F" w:rsidRDefault="002514F1" w:rsidP="0069191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Моцарт В. «Ария </w:t>
      </w:r>
      <w:proofErr w:type="spellStart"/>
      <w:r>
        <w:rPr>
          <w:sz w:val="28"/>
          <w:szCs w:val="28"/>
        </w:rPr>
        <w:t>Церлины</w:t>
      </w:r>
      <w:proofErr w:type="spellEnd"/>
      <w:r>
        <w:rPr>
          <w:sz w:val="28"/>
          <w:szCs w:val="28"/>
        </w:rPr>
        <w:t>» из оперы «Дон-Жуан»;</w:t>
      </w:r>
    </w:p>
    <w:p w:rsidR="002514F1" w:rsidRDefault="002514F1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«Колыбельная»;</w:t>
      </w:r>
    </w:p>
    <w:p w:rsidR="00263848" w:rsidRDefault="00263848" w:rsidP="006433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Примерные переводные программы</w:t>
      </w:r>
    </w:p>
    <w:p w:rsidR="0069191F" w:rsidRDefault="0069191F" w:rsidP="006433A2">
      <w:pPr>
        <w:jc w:val="center"/>
        <w:rPr>
          <w:b/>
          <w:bCs/>
          <w:sz w:val="28"/>
          <w:szCs w:val="28"/>
        </w:rPr>
      </w:pPr>
    </w:p>
    <w:p w:rsidR="00263848" w:rsidRDefault="00263848" w:rsidP="006433A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263848" w:rsidP="0069191F">
      <w:pPr>
        <w:spacing w:line="360" w:lineRule="auto"/>
        <w:rPr>
          <w:sz w:val="28"/>
          <w:szCs w:val="28"/>
        </w:rPr>
      </w:pPr>
    </w:p>
    <w:p w:rsidR="00263848" w:rsidRDefault="0069191F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Клементи</w:t>
      </w:r>
      <w:proofErr w:type="spellEnd"/>
      <w:r w:rsidR="00263848">
        <w:rPr>
          <w:sz w:val="28"/>
          <w:szCs w:val="28"/>
        </w:rPr>
        <w:t xml:space="preserve"> М. «Сонатина», соч.36 До - мажор.</w:t>
      </w:r>
    </w:p>
    <w:p w:rsidR="00263848" w:rsidRDefault="0069191F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Фрике</w:t>
      </w:r>
      <w:proofErr w:type="spellEnd"/>
      <w:r w:rsidR="00263848">
        <w:rPr>
          <w:sz w:val="28"/>
          <w:szCs w:val="28"/>
        </w:rPr>
        <w:t xml:space="preserve"> Р. «Мазурка».</w:t>
      </w:r>
    </w:p>
    <w:p w:rsidR="0069191F" w:rsidRDefault="0069191F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</w:t>
      </w:r>
      <w:r w:rsidR="00E01C16" w:rsidRPr="00E01C16">
        <w:rPr>
          <w:sz w:val="28"/>
          <w:szCs w:val="28"/>
        </w:rPr>
        <w:t xml:space="preserve"> </w:t>
      </w:r>
      <w:r w:rsidR="00E01C16">
        <w:rPr>
          <w:sz w:val="28"/>
          <w:szCs w:val="28"/>
        </w:rPr>
        <w:t>Прокофьев С. «Сказочка».</w:t>
      </w:r>
    </w:p>
    <w:p w:rsidR="00263848" w:rsidRDefault="00E01C16" w:rsidP="00E01C1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63848">
        <w:rPr>
          <w:sz w:val="28"/>
          <w:szCs w:val="28"/>
        </w:rPr>
        <w:t>II</w:t>
      </w:r>
    </w:p>
    <w:p w:rsidR="00263848" w:rsidRDefault="00E01C16" w:rsidP="00E01C1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Майкапар</w:t>
      </w:r>
      <w:proofErr w:type="spellEnd"/>
      <w:r w:rsidR="00263848">
        <w:rPr>
          <w:sz w:val="28"/>
          <w:szCs w:val="28"/>
        </w:rPr>
        <w:t xml:space="preserve"> С. «Вариации на русскую народную тему».</w:t>
      </w:r>
    </w:p>
    <w:p w:rsidR="00263848" w:rsidRDefault="00E01C16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Даргомыжский А. «Вальс-табакерка».</w:t>
      </w:r>
    </w:p>
    <w:p w:rsidR="00E01C16" w:rsidRDefault="00E01C16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Пьеса собственного сочинения.</w:t>
      </w:r>
    </w:p>
    <w:p w:rsidR="00263848" w:rsidRDefault="00263848" w:rsidP="009A5E5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III</w:t>
      </w:r>
    </w:p>
    <w:p w:rsidR="00263848" w:rsidRDefault="00E01C16" w:rsidP="00E01C1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Кулау</w:t>
      </w:r>
      <w:proofErr w:type="spellEnd"/>
      <w:r w:rsidR="00263848">
        <w:rPr>
          <w:sz w:val="28"/>
          <w:szCs w:val="28"/>
        </w:rPr>
        <w:t xml:space="preserve"> Ф. «Сонатина» До - мажор.</w:t>
      </w:r>
    </w:p>
    <w:p w:rsidR="00263848" w:rsidRDefault="00E01C16" w:rsidP="009A5E52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Кабалевский</w:t>
      </w:r>
      <w:proofErr w:type="spellEnd"/>
      <w:r w:rsidR="00263848">
        <w:rPr>
          <w:sz w:val="28"/>
          <w:szCs w:val="28"/>
        </w:rPr>
        <w:t xml:space="preserve"> Д. «Шуточка».</w:t>
      </w:r>
    </w:p>
    <w:p w:rsidR="00E01C16" w:rsidRDefault="00E01C16" w:rsidP="00E01C1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Захаров Э. «Там, за рекой»;</w:t>
      </w:r>
    </w:p>
    <w:p w:rsidR="00E01C16" w:rsidRDefault="00E01C16" w:rsidP="007C03C7">
      <w:pPr>
        <w:adjustRightInd w:val="0"/>
        <w:ind w:right="588" w:firstLine="567"/>
        <w:jc w:val="both"/>
        <w:rPr>
          <w:b/>
          <w:bCs/>
          <w:color w:val="000000"/>
          <w:sz w:val="28"/>
          <w:szCs w:val="28"/>
        </w:rPr>
      </w:pPr>
    </w:p>
    <w:p w:rsidR="00263848" w:rsidRDefault="00263848" w:rsidP="007C03C7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B4631B" w:rsidRDefault="00B4631B" w:rsidP="007C03C7">
      <w:pPr>
        <w:adjustRightInd w:val="0"/>
        <w:ind w:left="360" w:right="588" w:firstLine="567"/>
        <w:jc w:val="both"/>
        <w:rPr>
          <w:b/>
          <w:bCs/>
          <w:color w:val="000000"/>
          <w:w w:val="97"/>
          <w:sz w:val="28"/>
          <w:szCs w:val="28"/>
        </w:rPr>
      </w:pPr>
    </w:p>
    <w:p w:rsidR="00B4631B" w:rsidRDefault="00B4631B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A74E4D">
        <w:rPr>
          <w:rStyle w:val="af2"/>
          <w:i w:val="0"/>
          <w:sz w:val="28"/>
          <w:szCs w:val="28"/>
        </w:rPr>
        <w:t>Основные направления в работе:</w:t>
      </w:r>
    </w:p>
    <w:p w:rsidR="00A12F4C" w:rsidRDefault="00A12F4C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совершенствование раннее приобретённых навыков приёмов;</w:t>
      </w:r>
    </w:p>
    <w:p w:rsidR="00E67BDB" w:rsidRPr="0091313B" w:rsidRDefault="0046640F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E01C16">
        <w:rPr>
          <w:rStyle w:val="af2"/>
          <w:i w:val="0"/>
          <w:sz w:val="28"/>
          <w:szCs w:val="28"/>
        </w:rPr>
        <w:t xml:space="preserve">развитие </w:t>
      </w:r>
      <w:r w:rsidR="00912F17">
        <w:rPr>
          <w:rStyle w:val="af2"/>
          <w:i w:val="0"/>
          <w:sz w:val="28"/>
          <w:szCs w:val="28"/>
        </w:rPr>
        <w:t xml:space="preserve"> техник</w:t>
      </w:r>
      <w:r w:rsidR="00E01C16">
        <w:rPr>
          <w:rStyle w:val="af2"/>
          <w:i w:val="0"/>
          <w:sz w:val="28"/>
          <w:szCs w:val="28"/>
        </w:rPr>
        <w:t>и</w:t>
      </w:r>
      <w:r w:rsidR="00BF0267">
        <w:rPr>
          <w:rStyle w:val="af2"/>
          <w:i w:val="0"/>
          <w:sz w:val="28"/>
          <w:szCs w:val="28"/>
        </w:rPr>
        <w:t>;</w:t>
      </w:r>
    </w:p>
    <w:p w:rsidR="00B4631B" w:rsidRDefault="00B4631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E01C16">
        <w:rPr>
          <w:rStyle w:val="af2"/>
          <w:i w:val="0"/>
          <w:sz w:val="28"/>
          <w:szCs w:val="28"/>
        </w:rPr>
        <w:t>исполнение произведений</w:t>
      </w:r>
      <w:r w:rsidR="00293521">
        <w:rPr>
          <w:rStyle w:val="af2"/>
          <w:i w:val="0"/>
          <w:sz w:val="28"/>
          <w:szCs w:val="28"/>
        </w:rPr>
        <w:t xml:space="preserve"> композиторов разных эпох;</w:t>
      </w:r>
    </w:p>
    <w:p w:rsidR="00E67BDB" w:rsidRDefault="001F2947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воспитание музыкального вкуса, ориентации в стилевых и жанровых особенностях музыки, овладение новыми, более тонкими и дифференцированн</w:t>
      </w:r>
      <w:r w:rsidR="001F42C6">
        <w:rPr>
          <w:rStyle w:val="af2"/>
          <w:i w:val="0"/>
          <w:sz w:val="28"/>
          <w:szCs w:val="28"/>
        </w:rPr>
        <w:t>ыми средствами выразительности;</w:t>
      </w:r>
    </w:p>
    <w:p w:rsidR="00B4631B" w:rsidRPr="0091313B" w:rsidRDefault="00E01C16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транспонирование простых мелодий</w:t>
      </w:r>
      <w:r w:rsidR="00B4631B" w:rsidRPr="0091313B">
        <w:rPr>
          <w:rStyle w:val="af2"/>
          <w:i w:val="0"/>
          <w:sz w:val="28"/>
          <w:szCs w:val="28"/>
        </w:rPr>
        <w:t xml:space="preserve"> с листа</w:t>
      </w:r>
      <w:r w:rsidR="00203710">
        <w:rPr>
          <w:rStyle w:val="af2"/>
          <w:i w:val="0"/>
          <w:sz w:val="28"/>
          <w:szCs w:val="28"/>
        </w:rPr>
        <w:t>;</w:t>
      </w:r>
    </w:p>
    <w:p w:rsidR="001F42C6" w:rsidRDefault="00AB72CB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 w:rsidRPr="0091313B">
        <w:rPr>
          <w:rStyle w:val="af2"/>
          <w:i w:val="0"/>
          <w:sz w:val="28"/>
          <w:szCs w:val="28"/>
        </w:rPr>
        <w:t xml:space="preserve">- </w:t>
      </w:r>
      <w:r w:rsidR="00E01C16">
        <w:rPr>
          <w:rStyle w:val="af2"/>
          <w:i w:val="0"/>
          <w:sz w:val="28"/>
          <w:szCs w:val="28"/>
        </w:rPr>
        <w:t>сочинение небольших</w:t>
      </w:r>
      <w:r w:rsidR="00B4631B" w:rsidRPr="0091313B">
        <w:rPr>
          <w:rStyle w:val="af2"/>
          <w:i w:val="0"/>
          <w:sz w:val="28"/>
          <w:szCs w:val="28"/>
        </w:rPr>
        <w:t xml:space="preserve"> пье</w:t>
      </w:r>
      <w:r w:rsidR="00E01C16">
        <w:rPr>
          <w:rStyle w:val="af2"/>
          <w:i w:val="0"/>
          <w:sz w:val="28"/>
          <w:szCs w:val="28"/>
        </w:rPr>
        <w:t>с</w:t>
      </w:r>
      <w:r w:rsidR="00203710">
        <w:rPr>
          <w:rStyle w:val="af2"/>
          <w:i w:val="0"/>
          <w:sz w:val="28"/>
          <w:szCs w:val="28"/>
        </w:rPr>
        <w:t>, подбор мелодий</w:t>
      </w:r>
      <w:r w:rsidR="00CB344C" w:rsidRPr="0091313B">
        <w:rPr>
          <w:rStyle w:val="af2"/>
          <w:i w:val="0"/>
          <w:sz w:val="28"/>
          <w:szCs w:val="28"/>
        </w:rPr>
        <w:t xml:space="preserve"> </w:t>
      </w:r>
      <w:r w:rsidR="001F42C6">
        <w:rPr>
          <w:rStyle w:val="af2"/>
          <w:i w:val="0"/>
          <w:sz w:val="28"/>
          <w:szCs w:val="28"/>
        </w:rPr>
        <w:t>с аккомпанементом, с использованием разных фактурных приёмов (напр. чередование баса и аккордов, короткое и длинное арпеджио, использование синкопированного ритма;</w:t>
      </w:r>
    </w:p>
    <w:p w:rsidR="00B4631B" w:rsidRDefault="00E01C16" w:rsidP="007C03C7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продолжаем накопление словаря</w:t>
      </w:r>
      <w:r w:rsidR="00B4631B">
        <w:rPr>
          <w:rStyle w:val="af2"/>
          <w:i w:val="0"/>
          <w:sz w:val="28"/>
          <w:szCs w:val="28"/>
        </w:rPr>
        <w:t xml:space="preserve"> музыкальных терминов.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учебного года педагог должен проработать с учеником  </w:t>
      </w:r>
      <w:r>
        <w:rPr>
          <w:sz w:val="28"/>
          <w:szCs w:val="28"/>
        </w:rPr>
        <w:lastRenderedPageBreak/>
        <w:t>музыкальных произведений 9-10, в том числе несколько в порядке ознакомления: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полифоническое произведение;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 произведение крупной формы;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- 3 - 4 пьесы разного жанра и стиля;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- 2 этюда;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 ансамбль.</w:t>
      </w:r>
    </w:p>
    <w:p w:rsidR="00263848" w:rsidRDefault="00263848" w:rsidP="00AC00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 Ля – мажор, ля - минор (1полугодие) и Ми бемоль – мажор, до - минор (2 полугодие). В прямом и в противоположном движении в 4 октавы в мажоре. В прямом движении во всех видах минора в 4 октавы. Аккорды. Арпеджио короткие и длинные. Ломаные арпеджио каждой рукой отдельно в 2 октавы. Арпеджио доминантового септаккорда каждой рукой отдельно в 2 октавы. Каданс развернутый.</w:t>
      </w:r>
    </w:p>
    <w:p w:rsidR="00263848" w:rsidRDefault="00263848" w:rsidP="00AC00D7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>Учащиеся играют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академических концерта с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отметкой 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полугодия</w:t>
      </w:r>
      <w:r>
        <w:rPr>
          <w:color w:val="000000"/>
          <w:w w:val="98"/>
          <w:sz w:val="28"/>
          <w:szCs w:val="28"/>
        </w:rPr>
        <w:t xml:space="preserve">. </w:t>
      </w:r>
    </w:p>
    <w:p w:rsidR="00B4631B" w:rsidRPr="002708BF" w:rsidRDefault="00B4631B" w:rsidP="00B4631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B4631B" w:rsidRPr="002708BF" w:rsidRDefault="00B4631B" w:rsidP="00B4631B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B4631B" w:rsidRPr="002708BF" w:rsidRDefault="00B4631B" w:rsidP="00B4631B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пьеса (можно сыграть две пьесы).</w:t>
      </w:r>
    </w:p>
    <w:p w:rsidR="00B4631B" w:rsidRPr="002708BF" w:rsidRDefault="00B4631B" w:rsidP="00B4631B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B4631B" w:rsidRPr="002708BF" w:rsidRDefault="00B4631B" w:rsidP="00B4631B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4631B" w:rsidRPr="002708BF" w:rsidRDefault="00B4631B" w:rsidP="00B4631B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B4631B" w:rsidRPr="002708BF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B4631B" w:rsidRPr="002708BF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4631B" w:rsidRDefault="00B4631B" w:rsidP="00B4631B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</w:t>
      </w:r>
      <w:r>
        <w:rPr>
          <w:rStyle w:val="af2"/>
          <w:i w:val="0"/>
          <w:sz w:val="28"/>
          <w:szCs w:val="28"/>
        </w:rPr>
        <w:t>ьесы (можно 1 ансамбль и пьеса);</w:t>
      </w:r>
    </w:p>
    <w:p w:rsidR="00263848" w:rsidRPr="00772F1E" w:rsidRDefault="00263848" w:rsidP="001F42C6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E01C16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 «Этюды», соч. 61, №№ 2, 4, 6, 7, 8, 9, 11, 13, 15, 16, 18;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 «Этюды», соч.88, №№ 15, 16, 17;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 «Этюды», соч.29, №№ 3, 6, 7, 8, 9, 11, 12, 13, 16,17;</w:t>
      </w:r>
    </w:p>
    <w:p w:rsidR="00263848" w:rsidRDefault="00263848" w:rsidP="00AC00D7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Бургмюллер</w:t>
      </w:r>
      <w:proofErr w:type="spellEnd"/>
      <w:r>
        <w:rPr>
          <w:sz w:val="28"/>
          <w:szCs w:val="28"/>
        </w:rPr>
        <w:t xml:space="preserve"> Ф. «Этюды», соч.100; «Малютка», «Прощание», </w:t>
      </w:r>
      <w:r>
        <w:rPr>
          <w:sz w:val="28"/>
          <w:szCs w:val="28"/>
        </w:rPr>
        <w:lastRenderedPageBreak/>
        <w:t>«Тарантелла»;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«Этюд», соч. 47, № 8 До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«Этюд», соч.59, № 12;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Гелер</w:t>
      </w:r>
      <w:proofErr w:type="spellEnd"/>
      <w:r>
        <w:rPr>
          <w:sz w:val="28"/>
          <w:szCs w:val="28"/>
        </w:rPr>
        <w:t xml:space="preserve"> С. «Этюды», соч. 46, №№ 4, 5, 6, 7,12;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соч.45, №№ 16, 18;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Герц С. «Этюд»;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«Прелюдия» соль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«Этюд», соч.172, № 2 ля –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«Этюд», соч.41, № 2 До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соч.75, №№ 1, 3, 4, 5;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 «Этюды», соч.37, № 35, 48;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 «Этюды», соч.37, №№ 9, 23, 26;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«Этюды», соч.65, №№ 11,18;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«Этюды», соч.66, №№ 6, 9, 12;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Парцхаладзе</w:t>
      </w:r>
      <w:proofErr w:type="spellEnd"/>
      <w:r>
        <w:rPr>
          <w:sz w:val="28"/>
          <w:szCs w:val="28"/>
        </w:rPr>
        <w:t xml:space="preserve"> С. «В цирке»;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(</w:t>
      </w:r>
      <w:proofErr w:type="spellStart"/>
      <w:r>
        <w:rPr>
          <w:sz w:val="28"/>
          <w:szCs w:val="28"/>
        </w:rPr>
        <w:t>Гермер</w:t>
      </w:r>
      <w:proofErr w:type="spellEnd"/>
      <w:r>
        <w:rPr>
          <w:sz w:val="28"/>
          <w:szCs w:val="28"/>
        </w:rPr>
        <w:t>) «Избранные этюды». Тетр.2;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соч.453, № 109 соль - минор;</w:t>
      </w:r>
    </w:p>
    <w:p w:rsidR="00263848" w:rsidRDefault="00263848" w:rsidP="00AC00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Черни К. «Этюды», соч.718, № 19, соч.849, № 11, соч.718, №№ 1,2, 4, соч.821, №№ 25, 26, 28, 33, 35, 51;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«Этюд», соч. 849 № 11;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соч.139 № 71;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 «Этюды», соч.68, №№ 5, 6, 7, 12, 18;</w:t>
      </w:r>
    </w:p>
    <w:p w:rsidR="00263848" w:rsidRDefault="00263848" w:rsidP="00AC00D7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«Ария», «Менуэт» из «Французской сюиты № 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Бах И. «Маленькие прелюдии и фуги».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>. 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«Фантазия»;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», «Прелюдия»;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«Куранта»;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«Сарабанда с вариациями»;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«Канон»;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Ляпунов С. «Пьеса»;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«Прелюдия и 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ля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соль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Л. «Ария» соль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 «В старинном стиле»;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 «Маленький дуэт»;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Рамо Ж. «Две сарабанды»;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Д. «Ларгетто»;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Циполи</w:t>
      </w:r>
      <w:proofErr w:type="spellEnd"/>
      <w:r>
        <w:rPr>
          <w:sz w:val="28"/>
          <w:szCs w:val="28"/>
        </w:rPr>
        <w:t xml:space="preserve"> Д. «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ми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Щуровский</w:t>
      </w:r>
      <w:proofErr w:type="spellEnd"/>
      <w:r>
        <w:rPr>
          <w:sz w:val="28"/>
          <w:szCs w:val="28"/>
        </w:rPr>
        <w:t xml:space="preserve"> Д. «Степная песня».</w:t>
      </w:r>
    </w:p>
    <w:p w:rsidR="00263848" w:rsidRDefault="00263848" w:rsidP="00AC00D7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«6 легких вариаций на швейцарскую песню»;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«Сонатина для клавесина»;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«Сонатина» Фа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«Анданте с вариациями»;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«Сонатина» До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«Соната-партита» До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«Сонатина – пастораль»;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«Сонатина» Ре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Грациоли</w:t>
      </w:r>
      <w:proofErr w:type="spellEnd"/>
      <w:r>
        <w:rPr>
          <w:sz w:val="28"/>
          <w:szCs w:val="28"/>
        </w:rPr>
        <w:t xml:space="preserve"> Г. «Соната» Соль -мажор;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Дюсек</w:t>
      </w:r>
      <w:proofErr w:type="spellEnd"/>
      <w:r>
        <w:rPr>
          <w:sz w:val="28"/>
          <w:szCs w:val="28"/>
        </w:rPr>
        <w:t xml:space="preserve"> И. «Сонатина», соч.20, № 6;</w:t>
      </w:r>
    </w:p>
    <w:p w:rsidR="00263848" w:rsidRDefault="00263848" w:rsidP="00AC00D7">
      <w:pPr>
        <w:spacing w:line="360" w:lineRule="auto"/>
        <w:ind w:left="709" w:hanging="142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«Легкие вариации на тему словацкой народной песни»</w:t>
      </w:r>
    </w:p>
    <w:p w:rsidR="00263848" w:rsidRDefault="00263848" w:rsidP="006433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соч.51;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 «Сонатины», соч.36, №№ 3, 4;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 «Сонатины», соч.37, №№  1, 2;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«Вариации на тему Россини»;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«Сонатины», по выбору;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«Вариации на русскую тему»;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«Сонатины» №№ 5, 6;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Паганини Н. «Вариации». Обработка. </w:t>
      </w:r>
      <w:proofErr w:type="spellStart"/>
      <w:r>
        <w:rPr>
          <w:sz w:val="28"/>
          <w:szCs w:val="28"/>
        </w:rPr>
        <w:t>Выгодского</w:t>
      </w:r>
      <w:proofErr w:type="spellEnd"/>
      <w:r>
        <w:rPr>
          <w:sz w:val="28"/>
          <w:szCs w:val="28"/>
        </w:rPr>
        <w:t xml:space="preserve"> Н.;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Рожавская</w:t>
      </w:r>
      <w:proofErr w:type="spellEnd"/>
      <w:r>
        <w:rPr>
          <w:sz w:val="28"/>
          <w:szCs w:val="28"/>
        </w:rPr>
        <w:t xml:space="preserve"> Ю. «Сонатина» Ля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 «Сонатина» № 2 Соль - мажор;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 «Сонатина» № 5 ля - минор;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Александров А. «</w:t>
      </w:r>
      <w:proofErr w:type="spellStart"/>
      <w:r>
        <w:rPr>
          <w:sz w:val="28"/>
          <w:szCs w:val="28"/>
        </w:rPr>
        <w:t>Сицилиана</w:t>
      </w:r>
      <w:proofErr w:type="spellEnd"/>
      <w:r>
        <w:rPr>
          <w:sz w:val="28"/>
          <w:szCs w:val="28"/>
        </w:rPr>
        <w:t>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Амиров</w:t>
      </w:r>
      <w:proofErr w:type="spellEnd"/>
      <w:r>
        <w:rPr>
          <w:sz w:val="28"/>
          <w:szCs w:val="28"/>
        </w:rPr>
        <w:t xml:space="preserve"> Ф. «Баллада»;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«Сольфеджио»;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«7 народных танцев», «Багатели»;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«Миниатюры», соч.8, №№ 5, 6;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«Прощальный вальс»;</w:t>
      </w:r>
    </w:p>
    <w:p w:rsidR="00263848" w:rsidRDefault="00263848" w:rsidP="00AC00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Глиэр Р. «Прелюдия» Ре - бемоль мажор, «Ариетта», «Мазурка», соч.43;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«Простая песня», «Романс», «Вроде менуэта», «Пастораль»;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«Осенняя песенка»;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Грибоедов А. «Два вальса»;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«Родной напев»;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Гуммель</w:t>
      </w:r>
      <w:proofErr w:type="spellEnd"/>
      <w:r>
        <w:rPr>
          <w:sz w:val="28"/>
          <w:szCs w:val="28"/>
        </w:rPr>
        <w:t xml:space="preserve"> И. «Романс»;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Дандрие</w:t>
      </w:r>
      <w:proofErr w:type="spellEnd"/>
      <w:r>
        <w:rPr>
          <w:sz w:val="28"/>
          <w:szCs w:val="28"/>
        </w:rPr>
        <w:t xml:space="preserve"> Ф. «Флейты»;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Даргомыжский А. «Вальс-табакерка»;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Дебюсси К. «Маленький </w:t>
      </w:r>
      <w:proofErr w:type="spellStart"/>
      <w:r>
        <w:rPr>
          <w:sz w:val="28"/>
          <w:szCs w:val="28"/>
        </w:rPr>
        <w:t>негритенок</w:t>
      </w:r>
      <w:proofErr w:type="spellEnd"/>
      <w:r>
        <w:rPr>
          <w:sz w:val="28"/>
          <w:szCs w:val="28"/>
        </w:rPr>
        <w:t>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Зиринг</w:t>
      </w:r>
      <w:proofErr w:type="spellEnd"/>
      <w:r>
        <w:rPr>
          <w:sz w:val="28"/>
          <w:szCs w:val="28"/>
        </w:rPr>
        <w:t xml:space="preserve"> В. «Сказание», соч.21;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«Новела», «Танец»;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Калинников В. «Грустная песенка»;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Копылов А. «Игра в пятнашки»;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«Танец комара»;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«Романс», «Драматический отрывок»;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«Пьесы»;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«Утро», «Размышление», «Сказочка»;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Тактакишвили Щ. «Утешение»;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«Ноктюрн»;</w:t>
      </w:r>
    </w:p>
    <w:p w:rsidR="00263848" w:rsidRDefault="0026384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Шуман Р. «Песня матросов», «Дед Мороз», «Сицилийская песня»;</w:t>
      </w:r>
    </w:p>
    <w:p w:rsidR="00E01C16" w:rsidRPr="00E01C16" w:rsidRDefault="00E01C16" w:rsidP="00AC00D7">
      <w:pPr>
        <w:spacing w:line="360" w:lineRule="auto"/>
        <w:ind w:firstLine="567"/>
        <w:rPr>
          <w:b/>
          <w:sz w:val="28"/>
          <w:szCs w:val="28"/>
        </w:rPr>
      </w:pPr>
      <w:r w:rsidRPr="00E01C16">
        <w:rPr>
          <w:b/>
          <w:sz w:val="28"/>
          <w:szCs w:val="28"/>
        </w:rPr>
        <w:lastRenderedPageBreak/>
        <w:t>Ансамбли</w:t>
      </w:r>
    </w:p>
    <w:p w:rsidR="00E01C16" w:rsidRDefault="00E01C16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«Концерт» Си бемоль - мажор, ч.4.</w:t>
      </w:r>
    </w:p>
    <w:p w:rsidR="00E01C16" w:rsidRDefault="00E01C16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Мусоргский М. «Гопак» из оперы «</w:t>
      </w:r>
      <w:proofErr w:type="spellStart"/>
      <w:r>
        <w:rPr>
          <w:sz w:val="28"/>
          <w:szCs w:val="28"/>
        </w:rPr>
        <w:t>Сорочинская</w:t>
      </w:r>
      <w:proofErr w:type="spellEnd"/>
      <w:r>
        <w:rPr>
          <w:sz w:val="28"/>
          <w:szCs w:val="28"/>
        </w:rPr>
        <w:t xml:space="preserve"> ярмарка»;</w:t>
      </w:r>
    </w:p>
    <w:p w:rsidR="00E01C16" w:rsidRDefault="00E01C16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«Гавот» из «Классической симфонии»;</w:t>
      </w:r>
    </w:p>
    <w:p w:rsidR="00E01C16" w:rsidRDefault="00E01C16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«Колыбельная в бурю»;</w:t>
      </w:r>
    </w:p>
    <w:p w:rsidR="00B53F38" w:rsidRDefault="00B53F3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«Вальс цветов» из балета «Щелкунчик»;</w:t>
      </w:r>
    </w:p>
    <w:p w:rsidR="00B53F38" w:rsidRDefault="00B53F38" w:rsidP="00AC00D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Гершвин Дж. «Колыбельная» из оперы «Порги и </w:t>
      </w:r>
      <w:proofErr w:type="spellStart"/>
      <w:r>
        <w:rPr>
          <w:sz w:val="28"/>
          <w:szCs w:val="28"/>
        </w:rPr>
        <w:t>бесс</w:t>
      </w:r>
      <w:proofErr w:type="spellEnd"/>
      <w:r>
        <w:rPr>
          <w:sz w:val="28"/>
          <w:szCs w:val="28"/>
        </w:rPr>
        <w:t>».</w:t>
      </w:r>
    </w:p>
    <w:p w:rsidR="007C03C7" w:rsidRDefault="007C03C7" w:rsidP="00AC00D7">
      <w:pPr>
        <w:spacing w:line="360" w:lineRule="auto"/>
        <w:ind w:firstLine="567"/>
        <w:rPr>
          <w:sz w:val="28"/>
          <w:szCs w:val="28"/>
        </w:rPr>
      </w:pP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B53F38" w:rsidP="00B53F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Рожавская</w:t>
      </w:r>
      <w:proofErr w:type="spellEnd"/>
      <w:r w:rsidR="00263848">
        <w:rPr>
          <w:sz w:val="28"/>
          <w:szCs w:val="28"/>
        </w:rPr>
        <w:t xml:space="preserve"> Ю. «Сонатина» Ля - мажор.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Григ Э. «Родной напев».</w:t>
      </w:r>
    </w:p>
    <w:p w:rsidR="00B53F38" w:rsidRDefault="00B53F38" w:rsidP="00B53F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«Танец комара»;</w:t>
      </w:r>
    </w:p>
    <w:p w:rsidR="00B53F38" w:rsidRDefault="00B53F38" w:rsidP="00B53F38">
      <w:pPr>
        <w:spacing w:line="360" w:lineRule="auto"/>
        <w:rPr>
          <w:sz w:val="28"/>
          <w:szCs w:val="28"/>
        </w:rPr>
      </w:pPr>
    </w:p>
    <w:p w:rsidR="00263848" w:rsidRDefault="00263848" w:rsidP="00B53F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Дюссек</w:t>
      </w:r>
      <w:proofErr w:type="spellEnd"/>
      <w:r w:rsidR="00263848">
        <w:rPr>
          <w:sz w:val="28"/>
          <w:szCs w:val="28"/>
        </w:rPr>
        <w:t xml:space="preserve"> И. «Сонатина» Соль - мажор.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 xml:space="preserve">. Дебюсси К. «Маленький </w:t>
      </w:r>
      <w:proofErr w:type="spellStart"/>
      <w:r w:rsidR="00263848">
        <w:rPr>
          <w:sz w:val="28"/>
          <w:szCs w:val="28"/>
        </w:rPr>
        <w:t>негритёнок</w:t>
      </w:r>
      <w:proofErr w:type="spellEnd"/>
      <w:r w:rsidR="00263848">
        <w:rPr>
          <w:sz w:val="28"/>
          <w:szCs w:val="28"/>
        </w:rPr>
        <w:t>».</w:t>
      </w:r>
    </w:p>
    <w:p w:rsidR="00B53F38" w:rsidRDefault="00B53F38" w:rsidP="00B53F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Мусоргский М. «Гопак» из оперы «</w:t>
      </w:r>
      <w:proofErr w:type="spellStart"/>
      <w:r>
        <w:rPr>
          <w:sz w:val="28"/>
          <w:szCs w:val="28"/>
        </w:rPr>
        <w:t>Сорочинская</w:t>
      </w:r>
      <w:proofErr w:type="spellEnd"/>
      <w:r>
        <w:rPr>
          <w:sz w:val="28"/>
          <w:szCs w:val="28"/>
        </w:rPr>
        <w:t xml:space="preserve"> ярмарка»;</w:t>
      </w:r>
    </w:p>
    <w:p w:rsidR="00B53F38" w:rsidRDefault="00B53F38" w:rsidP="00A025AE">
      <w:pPr>
        <w:spacing w:line="360" w:lineRule="auto"/>
        <w:ind w:firstLine="567"/>
        <w:rPr>
          <w:sz w:val="28"/>
          <w:szCs w:val="28"/>
        </w:rPr>
      </w:pPr>
    </w:p>
    <w:p w:rsidR="00263848" w:rsidRDefault="00263848" w:rsidP="00B53F3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III</w:t>
      </w:r>
    </w:p>
    <w:p w:rsidR="00263848" w:rsidRDefault="00B53F3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63848">
        <w:rPr>
          <w:sz w:val="28"/>
          <w:szCs w:val="28"/>
        </w:rPr>
        <w:t xml:space="preserve">. </w:t>
      </w:r>
      <w:proofErr w:type="spellStart"/>
      <w:r w:rsidR="00263848">
        <w:rPr>
          <w:sz w:val="28"/>
          <w:szCs w:val="28"/>
        </w:rPr>
        <w:t>Клементи</w:t>
      </w:r>
      <w:proofErr w:type="spellEnd"/>
      <w:r w:rsidR="00263848">
        <w:rPr>
          <w:sz w:val="28"/>
          <w:szCs w:val="28"/>
        </w:rPr>
        <w:t xml:space="preserve"> М. «Сонатина», соч.36 № 2 </w:t>
      </w:r>
      <w:proofErr w:type="spellStart"/>
      <w:r w:rsidR="00263848">
        <w:rPr>
          <w:sz w:val="28"/>
          <w:szCs w:val="28"/>
        </w:rPr>
        <w:t>ч.I</w:t>
      </w:r>
      <w:proofErr w:type="spellEnd"/>
      <w:r w:rsidR="00263848">
        <w:rPr>
          <w:sz w:val="28"/>
          <w:szCs w:val="28"/>
        </w:rPr>
        <w:t>.</w:t>
      </w:r>
    </w:p>
    <w:p w:rsidR="001F42C6" w:rsidRDefault="00B53F38" w:rsidP="001F42C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263848">
        <w:rPr>
          <w:sz w:val="28"/>
          <w:szCs w:val="28"/>
        </w:rPr>
        <w:t>. Даргомыжский А. «Вальс – табакерка».</w:t>
      </w:r>
    </w:p>
    <w:p w:rsidR="00B53F38" w:rsidRDefault="00B53F38" w:rsidP="00B53F3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Чайковский П. «Вальс цветов» из балета «Щелкунчик».</w:t>
      </w:r>
    </w:p>
    <w:p w:rsidR="00B53F38" w:rsidRDefault="00B53F38" w:rsidP="001F42C6">
      <w:pPr>
        <w:spacing w:line="360" w:lineRule="auto"/>
        <w:ind w:firstLine="567"/>
        <w:rPr>
          <w:sz w:val="28"/>
          <w:szCs w:val="28"/>
        </w:rPr>
      </w:pPr>
    </w:p>
    <w:p w:rsidR="00263848" w:rsidRPr="001F42C6" w:rsidRDefault="00263848" w:rsidP="00B53F38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1F3DFE" w:rsidRDefault="001F3DFE" w:rsidP="001F42C6">
      <w:pPr>
        <w:adjustRightInd w:val="0"/>
        <w:spacing w:line="360" w:lineRule="auto"/>
        <w:ind w:left="360" w:right="-2" w:firstLine="20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-</w:t>
      </w:r>
      <w:r w:rsidR="001659E6">
        <w:rPr>
          <w:rStyle w:val="af2"/>
          <w:i w:val="0"/>
          <w:sz w:val="28"/>
          <w:szCs w:val="28"/>
        </w:rPr>
        <w:t xml:space="preserve"> </w:t>
      </w:r>
      <w:r w:rsidR="001F42C6">
        <w:rPr>
          <w:rStyle w:val="af2"/>
          <w:i w:val="0"/>
          <w:sz w:val="28"/>
          <w:szCs w:val="28"/>
        </w:rPr>
        <w:t>совершенствуем раннее приобретённых навыков и приёмов;</w:t>
      </w:r>
    </w:p>
    <w:p w:rsidR="00C8083B" w:rsidRDefault="00C8083B" w:rsidP="001F42C6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</w:t>
      </w:r>
      <w:r w:rsidR="001F42C6">
        <w:rPr>
          <w:rStyle w:val="af2"/>
          <w:i w:val="0"/>
          <w:sz w:val="28"/>
          <w:szCs w:val="28"/>
        </w:rPr>
        <w:t>более полный, самостоятельный</w:t>
      </w:r>
      <w:r>
        <w:rPr>
          <w:rStyle w:val="af2"/>
          <w:i w:val="0"/>
          <w:sz w:val="28"/>
          <w:szCs w:val="28"/>
        </w:rPr>
        <w:t xml:space="preserve"> анализ</w:t>
      </w:r>
      <w:r w:rsidR="001F42C6">
        <w:rPr>
          <w:rStyle w:val="af2"/>
          <w:i w:val="0"/>
          <w:sz w:val="28"/>
          <w:szCs w:val="28"/>
        </w:rPr>
        <w:t xml:space="preserve"> произведений</w:t>
      </w:r>
      <w:r>
        <w:rPr>
          <w:rStyle w:val="af2"/>
          <w:i w:val="0"/>
          <w:sz w:val="28"/>
          <w:szCs w:val="28"/>
        </w:rPr>
        <w:t xml:space="preserve">: </w:t>
      </w:r>
      <w:r w:rsidR="009546FC">
        <w:rPr>
          <w:rStyle w:val="af2"/>
          <w:i w:val="0"/>
          <w:sz w:val="28"/>
          <w:szCs w:val="28"/>
        </w:rPr>
        <w:t xml:space="preserve">тональный план, </w:t>
      </w:r>
      <w:r>
        <w:rPr>
          <w:rStyle w:val="af2"/>
          <w:i w:val="0"/>
          <w:sz w:val="28"/>
          <w:szCs w:val="28"/>
        </w:rPr>
        <w:t>гармониче</w:t>
      </w:r>
      <w:r w:rsidR="009546FC">
        <w:rPr>
          <w:rStyle w:val="af2"/>
          <w:i w:val="0"/>
          <w:sz w:val="28"/>
          <w:szCs w:val="28"/>
        </w:rPr>
        <w:t>ские и ладовые особенности, строение мелодии, характеристика музыкального</w:t>
      </w:r>
      <w:r>
        <w:rPr>
          <w:rStyle w:val="af2"/>
          <w:i w:val="0"/>
          <w:sz w:val="28"/>
          <w:szCs w:val="28"/>
        </w:rPr>
        <w:t xml:space="preserve"> образ</w:t>
      </w:r>
      <w:r w:rsidR="009546FC">
        <w:rPr>
          <w:rStyle w:val="af2"/>
          <w:i w:val="0"/>
          <w:sz w:val="28"/>
          <w:szCs w:val="28"/>
        </w:rPr>
        <w:t>а, ритмические и темповые особенности, жанровая хара</w:t>
      </w:r>
      <w:r w:rsidR="004D2809">
        <w:rPr>
          <w:rStyle w:val="af2"/>
          <w:i w:val="0"/>
          <w:sz w:val="28"/>
          <w:szCs w:val="28"/>
        </w:rPr>
        <w:t>ктерность, форма произведения, ф</w:t>
      </w:r>
      <w:r w:rsidR="009546FC">
        <w:rPr>
          <w:rStyle w:val="af2"/>
          <w:i w:val="0"/>
          <w:sz w:val="28"/>
          <w:szCs w:val="28"/>
        </w:rPr>
        <w:t xml:space="preserve">разировка, </w:t>
      </w:r>
      <w:proofErr w:type="spellStart"/>
      <w:r w:rsidR="00D12F19">
        <w:rPr>
          <w:rStyle w:val="af2"/>
          <w:i w:val="0"/>
          <w:sz w:val="28"/>
          <w:szCs w:val="28"/>
        </w:rPr>
        <w:t>агогические</w:t>
      </w:r>
      <w:proofErr w:type="spellEnd"/>
      <w:r w:rsidR="00D12F19">
        <w:rPr>
          <w:rStyle w:val="af2"/>
          <w:i w:val="0"/>
          <w:sz w:val="28"/>
          <w:szCs w:val="28"/>
        </w:rPr>
        <w:t xml:space="preserve"> </w:t>
      </w:r>
      <w:r w:rsidR="00D12F19">
        <w:rPr>
          <w:rStyle w:val="af2"/>
          <w:i w:val="0"/>
          <w:sz w:val="28"/>
          <w:szCs w:val="28"/>
        </w:rPr>
        <w:lastRenderedPageBreak/>
        <w:t xml:space="preserve">особенности, </w:t>
      </w:r>
      <w:r w:rsidR="009546FC">
        <w:rPr>
          <w:rStyle w:val="af2"/>
          <w:i w:val="0"/>
          <w:sz w:val="28"/>
          <w:szCs w:val="28"/>
        </w:rPr>
        <w:t>динамический план соч</w:t>
      </w:r>
      <w:r w:rsidR="00D12F19">
        <w:rPr>
          <w:rStyle w:val="af2"/>
          <w:i w:val="0"/>
          <w:sz w:val="28"/>
          <w:szCs w:val="28"/>
        </w:rPr>
        <w:t>инения,</w:t>
      </w:r>
      <w:r w:rsidR="009546FC">
        <w:rPr>
          <w:rStyle w:val="af2"/>
          <w:i w:val="0"/>
          <w:sz w:val="28"/>
          <w:szCs w:val="28"/>
        </w:rPr>
        <w:t xml:space="preserve"> особенности </w:t>
      </w:r>
      <w:proofErr w:type="spellStart"/>
      <w:r w:rsidR="009546FC">
        <w:rPr>
          <w:rStyle w:val="af2"/>
          <w:i w:val="0"/>
          <w:sz w:val="28"/>
          <w:szCs w:val="28"/>
        </w:rPr>
        <w:t>педалиации</w:t>
      </w:r>
      <w:proofErr w:type="spellEnd"/>
      <w:r w:rsidR="009546FC">
        <w:rPr>
          <w:rStyle w:val="af2"/>
          <w:i w:val="0"/>
          <w:sz w:val="28"/>
          <w:szCs w:val="28"/>
        </w:rPr>
        <w:t>;</w:t>
      </w:r>
    </w:p>
    <w:p w:rsidR="00BA4C09" w:rsidRDefault="00BA4C09" w:rsidP="00A80BC8">
      <w:pPr>
        <w:adjustRightInd w:val="0"/>
        <w:spacing w:line="360" w:lineRule="auto"/>
        <w:ind w:right="-57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воспитываем сценическую выносливость;</w:t>
      </w:r>
    </w:p>
    <w:p w:rsidR="00BA4C09" w:rsidRDefault="00BA4C09" w:rsidP="00A80BC8">
      <w:pPr>
        <w:adjustRightInd w:val="0"/>
        <w:spacing w:line="360" w:lineRule="auto"/>
        <w:ind w:right="-57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продолжаем во</w:t>
      </w:r>
      <w:r w:rsidR="00A80BC8">
        <w:rPr>
          <w:rStyle w:val="af2"/>
          <w:i w:val="0"/>
          <w:sz w:val="28"/>
          <w:szCs w:val="28"/>
        </w:rPr>
        <w:t>спитание навыков чтения с листа: пьесы по сложности за 2,3 класс и несложные вокальные произведения;</w:t>
      </w:r>
    </w:p>
    <w:p w:rsidR="00BA4C09" w:rsidRDefault="00BA4C09" w:rsidP="00A80BC8">
      <w:pPr>
        <w:adjustRightInd w:val="0"/>
        <w:spacing w:line="360" w:lineRule="auto"/>
        <w:ind w:right="-2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развитие творческих навыков</w:t>
      </w:r>
      <w:r w:rsidR="00C8083B">
        <w:rPr>
          <w:rStyle w:val="af2"/>
          <w:i w:val="0"/>
          <w:sz w:val="28"/>
          <w:szCs w:val="28"/>
        </w:rPr>
        <w:t xml:space="preserve">, самостоятельное </w:t>
      </w:r>
      <w:proofErr w:type="spellStart"/>
      <w:r w:rsidR="00C8083B">
        <w:rPr>
          <w:rStyle w:val="af2"/>
          <w:i w:val="0"/>
          <w:sz w:val="28"/>
          <w:szCs w:val="28"/>
        </w:rPr>
        <w:t>музицирование</w:t>
      </w:r>
      <w:proofErr w:type="spellEnd"/>
      <w:r>
        <w:rPr>
          <w:rStyle w:val="af2"/>
          <w:i w:val="0"/>
          <w:sz w:val="28"/>
          <w:szCs w:val="28"/>
        </w:rPr>
        <w:t>;</w:t>
      </w:r>
    </w:p>
    <w:p w:rsidR="004D2809" w:rsidRDefault="00B53F38" w:rsidP="004D2809">
      <w:pPr>
        <w:adjustRightInd w:val="0"/>
        <w:spacing w:line="360" w:lineRule="auto"/>
        <w:ind w:right="-2" w:firstLine="284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-  продолжаем накопление словаря </w:t>
      </w:r>
      <w:r w:rsidR="004D2809">
        <w:rPr>
          <w:rStyle w:val="af2"/>
          <w:i w:val="0"/>
          <w:sz w:val="28"/>
          <w:szCs w:val="28"/>
        </w:rPr>
        <w:t>музыкальных терминов.</w:t>
      </w:r>
    </w:p>
    <w:p w:rsidR="00263848" w:rsidRPr="001F3DFE" w:rsidRDefault="00263848" w:rsidP="004D2809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 xml:space="preserve">В течение учебного года педагог должен проработать с учеником 8-10 произведений: </w:t>
      </w:r>
    </w:p>
    <w:p w:rsidR="00263848" w:rsidRPr="001F3DFE" w:rsidRDefault="00263848" w:rsidP="00A025AE">
      <w:pPr>
        <w:spacing w:line="360" w:lineRule="auto"/>
        <w:ind w:left="1134" w:hanging="56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2 произведения полифонического стиля;</w:t>
      </w:r>
    </w:p>
    <w:p w:rsidR="00263848" w:rsidRPr="001F3DFE" w:rsidRDefault="00263848" w:rsidP="00553D57">
      <w:pPr>
        <w:numPr>
          <w:ilvl w:val="1"/>
          <w:numId w:val="20"/>
        </w:numPr>
        <w:spacing w:line="360" w:lineRule="auto"/>
        <w:ind w:left="1134" w:hanging="56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произведения крупной формы;</w:t>
      </w:r>
    </w:p>
    <w:p w:rsidR="00263848" w:rsidRPr="001F3DFE" w:rsidRDefault="00263848" w:rsidP="00553D57">
      <w:pPr>
        <w:numPr>
          <w:ilvl w:val="1"/>
          <w:numId w:val="21"/>
        </w:numPr>
        <w:spacing w:line="360" w:lineRule="auto"/>
        <w:ind w:left="1134" w:hanging="53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 xml:space="preserve"> пьесы разного характера и жанра;</w:t>
      </w:r>
    </w:p>
    <w:p w:rsidR="00263848" w:rsidRPr="001F3DFE" w:rsidRDefault="00263848" w:rsidP="00A025AE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2 этюда;</w:t>
      </w:r>
    </w:p>
    <w:p w:rsidR="00263848" w:rsidRPr="001F3DFE" w:rsidRDefault="00263848" w:rsidP="00A025AE">
      <w:pPr>
        <w:spacing w:line="360" w:lineRule="auto"/>
        <w:ind w:left="390" w:firstLine="177"/>
        <w:jc w:val="both"/>
        <w:rPr>
          <w:rStyle w:val="af2"/>
          <w:i w:val="0"/>
          <w:sz w:val="28"/>
          <w:szCs w:val="28"/>
        </w:rPr>
      </w:pPr>
      <w:r w:rsidRPr="001F3DFE">
        <w:rPr>
          <w:rStyle w:val="af2"/>
          <w:i w:val="0"/>
          <w:sz w:val="28"/>
          <w:szCs w:val="28"/>
        </w:rPr>
        <w:t>1 ансамбль.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самостоятельно под</w:t>
      </w:r>
      <w:r w:rsidR="00C8083B">
        <w:rPr>
          <w:sz w:val="28"/>
          <w:szCs w:val="28"/>
        </w:rPr>
        <w:t>готовить 1 пьесу (по трудности 3</w:t>
      </w:r>
      <w:r>
        <w:rPr>
          <w:sz w:val="28"/>
          <w:szCs w:val="28"/>
        </w:rPr>
        <w:t xml:space="preserve"> класса).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 Ми – мажор, до-диез - минор (1 полугодие) и Ля бемоль – мажор, Ми бемоль - мажор (2 полугодие). В прямом и в противоположном движении в мажоре. В прямом движении во всех видах минора в 4 октавы. Хроматический вид мажора. В терцию и в дециму в 2 октавы в мажоре. Аккорды. Арпеджио - короткие, длинные, ломаные двумя руками в 4 октавы. Доминантовые и уменьшенные септаккорды каждой рукой отдельно в 2 октавы.  Каданс обращениями.</w:t>
      </w:r>
    </w:p>
    <w:p w:rsidR="00263848" w:rsidRDefault="00263848" w:rsidP="007C03C7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>Учащиеся играют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академических концерта с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отметкой 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полугодия</w:t>
      </w:r>
      <w:r>
        <w:rPr>
          <w:color w:val="000000"/>
          <w:w w:val="98"/>
          <w:sz w:val="28"/>
          <w:szCs w:val="28"/>
        </w:rPr>
        <w:t xml:space="preserve">. </w:t>
      </w:r>
    </w:p>
    <w:p w:rsidR="00BA4C09" w:rsidRPr="002708BF" w:rsidRDefault="00BA4C09" w:rsidP="00BA4C09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BA4C09" w:rsidRPr="002708BF" w:rsidRDefault="00BA4C09" w:rsidP="00BA4C09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 - полифоническая пьеса;</w:t>
      </w:r>
    </w:p>
    <w:p w:rsidR="00BA4C09" w:rsidRPr="002708BF" w:rsidRDefault="00BA4C09" w:rsidP="007C03C7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пьеса (можно сыграть две пьесы</w:t>
      </w:r>
      <w:r w:rsidR="00C8083B">
        <w:rPr>
          <w:rStyle w:val="af2"/>
          <w:i w:val="0"/>
          <w:sz w:val="28"/>
          <w:szCs w:val="28"/>
        </w:rPr>
        <w:t>, в зависимости от индивидуальных способностей учащегося</w:t>
      </w:r>
      <w:r>
        <w:rPr>
          <w:rStyle w:val="af2"/>
          <w:i w:val="0"/>
          <w:sz w:val="28"/>
          <w:szCs w:val="28"/>
        </w:rPr>
        <w:t>).</w:t>
      </w:r>
    </w:p>
    <w:p w:rsidR="00BA4C09" w:rsidRPr="002708BF" w:rsidRDefault="00BA4C09" w:rsidP="00BA4C09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094F91" w:rsidRDefault="00094F91" w:rsidP="00BA4C0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полифония;</w:t>
      </w:r>
    </w:p>
    <w:p w:rsidR="00BA4C09" w:rsidRPr="002708BF" w:rsidRDefault="00BA4C09" w:rsidP="00BA4C0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lastRenderedPageBreak/>
        <w:t>- произведение крупной формы;</w:t>
      </w:r>
    </w:p>
    <w:p w:rsidR="00BA4C09" w:rsidRPr="002708BF" w:rsidRDefault="00BA4C09" w:rsidP="00BA4C09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пьеса.</w:t>
      </w:r>
    </w:p>
    <w:p w:rsidR="00BA4C09" w:rsidRPr="002708BF" w:rsidRDefault="00BA4C09" w:rsidP="00BA4C09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или</w:t>
      </w:r>
    </w:p>
    <w:p w:rsidR="00BA4C09" w:rsidRPr="002708BF" w:rsidRDefault="00BA4C09" w:rsidP="00BA4C09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BA4C09" w:rsidRDefault="00BA4C09" w:rsidP="00BA4C09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- 2 разнохарактерных п</w:t>
      </w:r>
      <w:r w:rsidR="00C8083B">
        <w:rPr>
          <w:rStyle w:val="af2"/>
          <w:i w:val="0"/>
          <w:sz w:val="28"/>
          <w:szCs w:val="28"/>
        </w:rPr>
        <w:t>ьесы</w:t>
      </w:r>
      <w:r>
        <w:rPr>
          <w:rStyle w:val="af2"/>
          <w:i w:val="0"/>
          <w:sz w:val="28"/>
          <w:szCs w:val="28"/>
        </w:rPr>
        <w:t>;</w:t>
      </w:r>
    </w:p>
    <w:p w:rsidR="00BA4C09" w:rsidRDefault="00C8083B" w:rsidP="00BA4C09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аккомпанемент собственному исполнению несложных романсов, песен;</w:t>
      </w:r>
    </w:p>
    <w:p w:rsidR="00263848" w:rsidRPr="00C8083B" w:rsidRDefault="00263848" w:rsidP="00C8083B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C8083B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 «Этюды», соч.61  №№ 4,15, 26, 27;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Г. «Этюды», соч.100, № 12;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Г. «Этюды», соч.29, №№ 7, 10, 13, 14;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Г. «Этюды», соч.32, №№ 28, 30;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Бургмюллер</w:t>
      </w:r>
      <w:proofErr w:type="spellEnd"/>
      <w:r>
        <w:rPr>
          <w:sz w:val="28"/>
          <w:szCs w:val="28"/>
        </w:rPr>
        <w:t xml:space="preserve"> Ф. «18 характерных этюдов», соч.100;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Бургмюллер</w:t>
      </w:r>
      <w:proofErr w:type="spellEnd"/>
      <w:r>
        <w:rPr>
          <w:sz w:val="28"/>
          <w:szCs w:val="28"/>
        </w:rPr>
        <w:t xml:space="preserve"> Ф. «Возвращение», «Ласточка»;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«Этюды», соч. 8. «Миниатюра»;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 №№ 7, 8, 13, 14, 22;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соч. 61;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Дювернуа</w:t>
      </w:r>
      <w:proofErr w:type="spellEnd"/>
      <w:r>
        <w:rPr>
          <w:sz w:val="28"/>
          <w:szCs w:val="28"/>
        </w:rPr>
        <w:t xml:space="preserve"> А. «Этюд» № 17 , соч. 176;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«Этюд», соч.27, № 14 Фа - мажор;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Караев</w:t>
      </w:r>
      <w:proofErr w:type="spellEnd"/>
      <w:r>
        <w:rPr>
          <w:sz w:val="28"/>
          <w:szCs w:val="28"/>
        </w:rPr>
        <w:t xml:space="preserve"> К. «Волчок»;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соч.172, №№ 6, 12, 18;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соч.95, №№ 11, 12, 14;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Лекуппе</w:t>
      </w:r>
      <w:proofErr w:type="spellEnd"/>
      <w:r>
        <w:rPr>
          <w:sz w:val="28"/>
          <w:szCs w:val="28"/>
        </w:rPr>
        <w:t xml:space="preserve"> Ф. «Этюды», соч.22, №№ 15, 17, 21;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«Этюды», соч.66, №№ 11, 15, 17, 21;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«Стаккато-прелюдия»;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Нейперт</w:t>
      </w:r>
      <w:proofErr w:type="spellEnd"/>
      <w:r>
        <w:rPr>
          <w:sz w:val="28"/>
          <w:szCs w:val="28"/>
        </w:rPr>
        <w:t xml:space="preserve"> Э. «Этюд» №11, соч. 19;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(</w:t>
      </w:r>
      <w:proofErr w:type="spellStart"/>
      <w:r>
        <w:rPr>
          <w:sz w:val="28"/>
          <w:szCs w:val="28"/>
        </w:rPr>
        <w:t>Гермер</w:t>
      </w:r>
      <w:proofErr w:type="spellEnd"/>
      <w:r>
        <w:rPr>
          <w:sz w:val="28"/>
          <w:szCs w:val="28"/>
        </w:rPr>
        <w:t>) «Избранные этюды».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>. I. №№ 8,10,12,15, 16, 17, 18, 20, 27, 28;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соч.636  №№ 5, 6;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Шитте</w:t>
      </w:r>
      <w:proofErr w:type="spellEnd"/>
      <w:r>
        <w:rPr>
          <w:sz w:val="28"/>
          <w:szCs w:val="28"/>
        </w:rPr>
        <w:t xml:space="preserve"> Л. «Этюды», соч.68  №№ 7, 21, 23;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 «Этюды», соч.69, №№ 9, 11, 15;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Шмидт Г. «Этюды»  №№ 12, 13;</w:t>
      </w:r>
    </w:p>
    <w:p w:rsidR="00263848" w:rsidRDefault="00263848" w:rsidP="00A025AE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«Двухголосные инвенции» до-минор,  соль-минор, ре-минор;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«Прелюдия» № 4 Ре - мажор;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«Прелюдия»  № 9 Фа - мажор;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«Сарабанда», «Менуэт», «Ария» из «Французской сюиты» № 2 до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И.С. «Трехголосная инвенция» ля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«Фантазия» ре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</w:t>
      </w:r>
      <w:proofErr w:type="spellEnd"/>
      <w:r>
        <w:rPr>
          <w:sz w:val="28"/>
          <w:szCs w:val="28"/>
        </w:rPr>
        <w:t xml:space="preserve"> О. «Прелюдия и 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ми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 «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» соль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 «Жига» ре - минор;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«Пассакалия»;</w:t>
      </w:r>
    </w:p>
    <w:p w:rsidR="00263848" w:rsidRDefault="00263848" w:rsidP="00A025AE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«Чакона»;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«Драматический фрагмент»;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«Фуга» ля - минор;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Маллер</w:t>
      </w:r>
      <w:proofErr w:type="spellEnd"/>
      <w:r>
        <w:rPr>
          <w:sz w:val="28"/>
          <w:szCs w:val="28"/>
        </w:rPr>
        <w:t xml:space="preserve"> «Две маленькие инвенции»;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«Охотничья перекличка»;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Д. «Ларгетто»;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«Кукушка»;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Бенда</w:t>
      </w:r>
      <w:proofErr w:type="spellEnd"/>
      <w:r>
        <w:rPr>
          <w:sz w:val="28"/>
          <w:szCs w:val="28"/>
        </w:rPr>
        <w:t xml:space="preserve"> И. «Сонатины» № 10, 24, 27;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«Вариации на русскую тему»;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>Бетховен Л. «Легкая соната» ми бемоль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«Шесть вариаций соль - мажор»;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</w:t>
      </w:r>
      <w:proofErr w:type="spellStart"/>
      <w:r>
        <w:rPr>
          <w:sz w:val="28"/>
          <w:szCs w:val="28"/>
        </w:rPr>
        <w:t>Andante</w:t>
      </w:r>
      <w:proofErr w:type="spellEnd"/>
      <w:r>
        <w:rPr>
          <w:sz w:val="28"/>
          <w:szCs w:val="28"/>
        </w:rPr>
        <w:t xml:space="preserve"> с вариациями»;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Вебер К. «Вариации»;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Вебер К.М. «Анданте с вариациями»;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«Соната-партита» До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«Соната-партита» До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Грациоли</w:t>
      </w:r>
      <w:proofErr w:type="spellEnd"/>
      <w:r>
        <w:rPr>
          <w:sz w:val="28"/>
          <w:szCs w:val="28"/>
        </w:rPr>
        <w:t xml:space="preserve"> Г. «Соната» Соль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Грациолли</w:t>
      </w:r>
      <w:proofErr w:type="spellEnd"/>
      <w:r>
        <w:rPr>
          <w:sz w:val="28"/>
          <w:szCs w:val="28"/>
        </w:rPr>
        <w:t xml:space="preserve"> Г. «Соната» Соль –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Гурлит</w:t>
      </w:r>
      <w:proofErr w:type="spellEnd"/>
      <w:r>
        <w:rPr>
          <w:sz w:val="28"/>
          <w:szCs w:val="28"/>
        </w:rPr>
        <w:t xml:space="preserve"> К. «Сонатина» Соль - мажор ч.1, 3;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Диабели</w:t>
      </w:r>
      <w:proofErr w:type="spellEnd"/>
      <w:r>
        <w:rPr>
          <w:sz w:val="28"/>
          <w:szCs w:val="28"/>
        </w:rPr>
        <w:t xml:space="preserve"> А. «Сонатина», </w:t>
      </w:r>
      <w:proofErr w:type="spellStart"/>
      <w:r>
        <w:rPr>
          <w:sz w:val="28"/>
          <w:szCs w:val="28"/>
        </w:rPr>
        <w:t>соч</w:t>
      </w:r>
      <w:proofErr w:type="spellEnd"/>
      <w:r>
        <w:rPr>
          <w:sz w:val="28"/>
          <w:szCs w:val="28"/>
        </w:rPr>
        <w:t xml:space="preserve"> 168, ч.3;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«Легкие вариации», соч.40. ля – минор;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«Легкие вариации», соч.40 Ре –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Келер Л. «Сонатина», Соль –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 «Сонатины», соч.36, №№ 4, 5, 6;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«Сонатина», соч.59;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«Сонатина» № 2 Ля мажор, ч.1;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Плейель</w:t>
      </w:r>
      <w:proofErr w:type="spellEnd"/>
      <w:r>
        <w:rPr>
          <w:sz w:val="28"/>
          <w:szCs w:val="28"/>
        </w:rPr>
        <w:t xml:space="preserve"> И. «Сонатина» Ре - мажор ч.1;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Г. «Сонаты»;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Сорокин К. «Вариации на русскую народную тему», соч.10;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 «Соната» Соль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Шуман Р. «Детская соната», соч.118, № 1;</w:t>
      </w:r>
    </w:p>
    <w:p w:rsidR="00263848" w:rsidRDefault="00263848" w:rsidP="00E2749F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Алябьев</w:t>
      </w:r>
      <w:proofErr w:type="spellEnd"/>
      <w:r>
        <w:rPr>
          <w:sz w:val="28"/>
          <w:szCs w:val="28"/>
        </w:rPr>
        <w:t xml:space="preserve"> А. «Из котильона»;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bCs/>
          <w:sz w:val="28"/>
          <w:szCs w:val="28"/>
        </w:rPr>
        <w:t>Амиров</w:t>
      </w:r>
      <w:proofErr w:type="spellEnd"/>
      <w:r>
        <w:rPr>
          <w:bCs/>
          <w:sz w:val="28"/>
          <w:szCs w:val="28"/>
        </w:rPr>
        <w:t xml:space="preserve"> Ф «Лирический танец»;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«Весна»;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</w:t>
      </w:r>
      <w:proofErr w:type="spellStart"/>
      <w:r>
        <w:rPr>
          <w:sz w:val="28"/>
          <w:szCs w:val="28"/>
        </w:rPr>
        <w:t>Элизе</w:t>
      </w:r>
      <w:proofErr w:type="spellEnd"/>
      <w:r>
        <w:rPr>
          <w:sz w:val="28"/>
          <w:szCs w:val="28"/>
        </w:rPr>
        <w:t>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«Шесть экосезов»;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</w:t>
      </w:r>
      <w:r>
        <w:rPr>
          <w:sz w:val="28"/>
          <w:szCs w:val="28"/>
          <w:lang w:val="en-US"/>
        </w:rPr>
        <w:t>Allegro</w:t>
      </w:r>
      <w:r>
        <w:rPr>
          <w:sz w:val="28"/>
          <w:szCs w:val="28"/>
        </w:rPr>
        <w:t>» Ля -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«Миниатюра»;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</w:t>
      </w:r>
      <w:proofErr w:type="spellStart"/>
      <w:r>
        <w:rPr>
          <w:sz w:val="28"/>
          <w:szCs w:val="28"/>
        </w:rPr>
        <w:t>Сицилиана</w:t>
      </w:r>
      <w:proofErr w:type="spellEnd"/>
      <w:r>
        <w:rPr>
          <w:sz w:val="28"/>
          <w:szCs w:val="28"/>
        </w:rPr>
        <w:t>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Глазунов А. «Три пьесы»;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«Мазурка» До – мажор;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«Гимн великому городу»;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Глиэр Р. «Мазурка», соч.19 № ч.1;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«Романс», соч.31 № 7;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«Эскиз «, соч.47;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«Вальс»;</w:t>
      </w:r>
    </w:p>
    <w:p w:rsidR="00263848" w:rsidRDefault="00263848" w:rsidP="00E2749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«Странник»;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</w:t>
      </w:r>
      <w:proofErr w:type="spellStart"/>
      <w:r>
        <w:rPr>
          <w:sz w:val="28"/>
          <w:szCs w:val="28"/>
        </w:rPr>
        <w:t>Халлинг</w:t>
      </w:r>
      <w:proofErr w:type="spellEnd"/>
      <w:r>
        <w:rPr>
          <w:sz w:val="28"/>
          <w:szCs w:val="28"/>
        </w:rPr>
        <w:t>» соль - минор;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Гурилев</w:t>
      </w:r>
      <w:proofErr w:type="spellEnd"/>
      <w:r>
        <w:rPr>
          <w:sz w:val="28"/>
          <w:szCs w:val="28"/>
        </w:rPr>
        <w:t xml:space="preserve"> Л. «Прелюдия» до диез – минор;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Гурилев</w:t>
      </w:r>
      <w:proofErr w:type="spellEnd"/>
      <w:r>
        <w:rPr>
          <w:sz w:val="28"/>
          <w:szCs w:val="28"/>
        </w:rPr>
        <w:t xml:space="preserve"> Л. «Прелюдия» Фа диез – мажор;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Даргомыжский А. «Меланхолический вальс»;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Калиников «Грустная песенка»;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Караев</w:t>
      </w:r>
      <w:proofErr w:type="spellEnd"/>
      <w:r>
        <w:rPr>
          <w:sz w:val="28"/>
          <w:szCs w:val="28"/>
        </w:rPr>
        <w:t xml:space="preserve"> К. «Полька»;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Купревич</w:t>
      </w:r>
      <w:proofErr w:type="spellEnd"/>
      <w:r>
        <w:rPr>
          <w:sz w:val="28"/>
          <w:szCs w:val="28"/>
        </w:rPr>
        <w:t xml:space="preserve"> А. «Элегическая серенада»;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Ладухин</w:t>
      </w:r>
      <w:proofErr w:type="spellEnd"/>
      <w:r>
        <w:rPr>
          <w:sz w:val="28"/>
          <w:szCs w:val="28"/>
        </w:rPr>
        <w:t xml:space="preserve"> Н. «</w:t>
      </w:r>
      <w:proofErr w:type="spellStart"/>
      <w:r>
        <w:rPr>
          <w:sz w:val="28"/>
          <w:szCs w:val="28"/>
        </w:rPr>
        <w:t>Интермецо</w:t>
      </w:r>
      <w:proofErr w:type="spellEnd"/>
      <w:r>
        <w:rPr>
          <w:sz w:val="28"/>
          <w:szCs w:val="28"/>
        </w:rPr>
        <w:t>», соч.6;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Лысенко Н. «Песня без слов», соч.10;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«Маленький вальс»;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«Прелюдия»,  соч.40, № 3;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«Лирическая пьеса»;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«Прелюд» до - минор;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«Песни без слов»;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Мусоргский М. «Слеза»;</w:t>
      </w:r>
    </w:p>
    <w:p w:rsidR="00263848" w:rsidRDefault="00263848" w:rsidP="00981E2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Прокофьев С. «Детская музыка», «Вальс», «Вечер», «Раскаяние», “Ходит</w:t>
      </w:r>
    </w:p>
    <w:p w:rsidR="00263848" w:rsidRDefault="00263848" w:rsidP="006433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месяц над лугами»;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Рахманинов С. «Итальянская полька»;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Салютринская</w:t>
      </w:r>
      <w:proofErr w:type="spellEnd"/>
      <w:r>
        <w:rPr>
          <w:sz w:val="28"/>
          <w:szCs w:val="28"/>
        </w:rPr>
        <w:t xml:space="preserve"> Т. «Элегия»;</w:t>
      </w:r>
    </w:p>
    <w:p w:rsidR="00263848" w:rsidRDefault="00263848" w:rsidP="00981E2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Слонимский С. «Марш </w:t>
      </w:r>
      <w:proofErr w:type="spellStart"/>
      <w:r>
        <w:rPr>
          <w:sz w:val="28"/>
          <w:szCs w:val="28"/>
        </w:rPr>
        <w:t>Бармалея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Дюймовочка</w:t>
      </w:r>
      <w:proofErr w:type="spellEnd"/>
      <w:r>
        <w:rPr>
          <w:sz w:val="28"/>
          <w:szCs w:val="28"/>
        </w:rPr>
        <w:t>», «Мультфильм с приключениями», «Сокровища Южного моря», «Посвящение Сибелиусу»;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Степовой</w:t>
      </w:r>
      <w:proofErr w:type="spellEnd"/>
      <w:r>
        <w:rPr>
          <w:sz w:val="28"/>
          <w:szCs w:val="28"/>
        </w:rPr>
        <w:t xml:space="preserve"> Я. «Прелюд»;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Фильд</w:t>
      </w:r>
      <w:proofErr w:type="spellEnd"/>
      <w:r>
        <w:rPr>
          <w:sz w:val="28"/>
          <w:szCs w:val="28"/>
        </w:rPr>
        <w:t xml:space="preserve"> Дж. «Ноктюрн»;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Хачатурян А. «Подражание народному»;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Шопен Ф. «Прелюдия» си - минор;</w:t>
      </w:r>
    </w:p>
    <w:p w:rsidR="00263848" w:rsidRDefault="00263848" w:rsidP="00981E2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Шуман Р. «Альбом для юношества», «Отзвуки театра», «Песня итальянских моряков», «Зима»;</w:t>
      </w:r>
    </w:p>
    <w:p w:rsidR="00263848" w:rsidRDefault="00263848" w:rsidP="00981E2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Эйгес</w:t>
      </w:r>
      <w:proofErr w:type="spellEnd"/>
      <w:r>
        <w:rPr>
          <w:sz w:val="28"/>
          <w:szCs w:val="28"/>
        </w:rPr>
        <w:t xml:space="preserve"> К. «Утешение»;</w:t>
      </w:r>
    </w:p>
    <w:p w:rsidR="00B53F38" w:rsidRDefault="00B53F38" w:rsidP="00981E2B">
      <w:pPr>
        <w:spacing w:line="360" w:lineRule="auto"/>
        <w:ind w:firstLine="567"/>
        <w:rPr>
          <w:b/>
          <w:sz w:val="28"/>
          <w:szCs w:val="28"/>
        </w:rPr>
      </w:pPr>
      <w:r w:rsidRPr="00B53F38">
        <w:rPr>
          <w:b/>
          <w:sz w:val="28"/>
          <w:szCs w:val="28"/>
        </w:rPr>
        <w:t>Ансамбли</w:t>
      </w:r>
    </w:p>
    <w:p w:rsidR="004F272D" w:rsidRDefault="004F272D" w:rsidP="004F272D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Балаев</w:t>
      </w:r>
      <w:proofErr w:type="spellEnd"/>
      <w:r>
        <w:rPr>
          <w:sz w:val="28"/>
          <w:szCs w:val="28"/>
        </w:rPr>
        <w:t xml:space="preserve"> Г. «На горной тропе», «Вечерний город», «На карнавале», «Звёздная россыпь»;</w:t>
      </w:r>
    </w:p>
    <w:p w:rsidR="004F272D" w:rsidRDefault="004F272D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Моцарт В. «Менуэт из Симфонии Ми бемоль – мажор;</w:t>
      </w:r>
    </w:p>
    <w:p w:rsidR="004F272D" w:rsidRDefault="004F272D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Шуберт Ф. «Марш», «Менуэт», «Вальс».</w:t>
      </w:r>
    </w:p>
    <w:p w:rsidR="00A00EB7" w:rsidRPr="00A00EB7" w:rsidRDefault="00A00EB7" w:rsidP="004F272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00EB7">
        <w:rPr>
          <w:b/>
          <w:sz w:val="28"/>
          <w:szCs w:val="28"/>
        </w:rPr>
        <w:t>Аккомпанементы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Булахов П. «И нет в мире очей»;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Варламов А. «Белеет парус одинокий»;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Глинка М. «Ты, соловушка, умолкни»;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Гурилёв</w:t>
      </w:r>
      <w:proofErr w:type="spellEnd"/>
      <w:r>
        <w:rPr>
          <w:sz w:val="28"/>
          <w:szCs w:val="28"/>
        </w:rPr>
        <w:t xml:space="preserve"> А. «Сарафанчик»;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Логинов А. «Первое путешествие», «Случай с макаронами»;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Никитин С. «Песня о маленьком трубаче», «резиновый ёжик»;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Таривердиев М. «Маленький принц»;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Чайковский П. «Старинная французская песенка»</w:t>
      </w:r>
    </w:p>
    <w:p w:rsidR="000B1982" w:rsidRDefault="000B1982" w:rsidP="004F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Шуберт Ф. «В путь».</w:t>
      </w:r>
    </w:p>
    <w:p w:rsidR="00A00EB7" w:rsidRDefault="00A00EB7" w:rsidP="004F272D">
      <w:pPr>
        <w:spacing w:line="360" w:lineRule="auto"/>
        <w:ind w:firstLine="567"/>
        <w:jc w:val="both"/>
        <w:rPr>
          <w:sz w:val="28"/>
          <w:szCs w:val="28"/>
        </w:rPr>
      </w:pPr>
    </w:p>
    <w:p w:rsidR="00263848" w:rsidRDefault="00263848" w:rsidP="000B198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Бер</w:t>
      </w:r>
      <w:proofErr w:type="spellEnd"/>
      <w:r>
        <w:rPr>
          <w:sz w:val="28"/>
          <w:szCs w:val="28"/>
        </w:rPr>
        <w:t xml:space="preserve"> О. «Прелюдия и 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ми - минор.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Гайдн И. «Соната-партита» До - мажор.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Григ Э. «Листок из альбома».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Гендель Г. «Пассакалия».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«Сонатина», соч.20, № 2, ч.3.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Амиров</w:t>
      </w:r>
      <w:proofErr w:type="spellEnd"/>
      <w:r>
        <w:rPr>
          <w:sz w:val="28"/>
          <w:szCs w:val="28"/>
        </w:rPr>
        <w:t xml:space="preserve"> А. «Лирический танец».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III</w:t>
      </w:r>
    </w:p>
    <w:p w:rsidR="00263848" w:rsidRDefault="00263848" w:rsidP="00A00EB7">
      <w:pPr>
        <w:spacing w:line="360" w:lineRule="auto"/>
        <w:rPr>
          <w:sz w:val="28"/>
          <w:szCs w:val="28"/>
        </w:rPr>
      </w:pP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Вебер К. «Анданте с вариациями.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Мусоргский М. «Слеза».</w:t>
      </w:r>
    </w:p>
    <w:p w:rsidR="00A00EB7" w:rsidRDefault="00A00EB7" w:rsidP="00A00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</w:t>
      </w:r>
      <w:r w:rsidRPr="00A00EB7">
        <w:rPr>
          <w:sz w:val="28"/>
          <w:szCs w:val="28"/>
        </w:rPr>
        <w:t xml:space="preserve"> </w:t>
      </w:r>
      <w:r>
        <w:rPr>
          <w:sz w:val="28"/>
          <w:szCs w:val="28"/>
        </w:rPr>
        <w:t>Рахманинов С. «Итальянская полька»;</w:t>
      </w:r>
    </w:p>
    <w:p w:rsidR="004F272D" w:rsidRDefault="004F272D" w:rsidP="00A00EB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Гурилёв</w:t>
      </w:r>
      <w:proofErr w:type="spellEnd"/>
      <w:r>
        <w:rPr>
          <w:sz w:val="28"/>
          <w:szCs w:val="28"/>
        </w:rPr>
        <w:t xml:space="preserve"> А. «Сарафанчик».</w:t>
      </w:r>
    </w:p>
    <w:p w:rsidR="00263848" w:rsidRDefault="00263848" w:rsidP="006433A2">
      <w:pPr>
        <w:adjustRightInd w:val="0"/>
        <w:ind w:right="588"/>
        <w:jc w:val="both"/>
        <w:rPr>
          <w:sz w:val="28"/>
          <w:szCs w:val="28"/>
        </w:rPr>
      </w:pPr>
    </w:p>
    <w:p w:rsidR="00263848" w:rsidRDefault="00263848" w:rsidP="006433A2">
      <w:pPr>
        <w:adjustRightInd w:val="0"/>
        <w:ind w:right="588" w:firstLine="360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922909" w:rsidRDefault="00922909" w:rsidP="006433A2">
      <w:pPr>
        <w:adjustRightInd w:val="0"/>
        <w:ind w:right="588" w:firstLine="360"/>
        <w:jc w:val="both"/>
        <w:rPr>
          <w:b/>
          <w:bCs/>
          <w:color w:val="000000"/>
          <w:w w:val="97"/>
          <w:sz w:val="28"/>
          <w:szCs w:val="28"/>
        </w:rPr>
      </w:pPr>
    </w:p>
    <w:p w:rsidR="00DA6050" w:rsidRDefault="00922909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 w:rsidRPr="00DA6050">
        <w:rPr>
          <w:rStyle w:val="af2"/>
          <w:i w:val="0"/>
          <w:sz w:val="28"/>
          <w:szCs w:val="28"/>
        </w:rPr>
        <w:t>- с</w:t>
      </w:r>
      <w:r w:rsidR="00D12F19" w:rsidRPr="00DA6050">
        <w:rPr>
          <w:rStyle w:val="af2"/>
          <w:i w:val="0"/>
          <w:sz w:val="28"/>
          <w:szCs w:val="28"/>
        </w:rPr>
        <w:t>овершенствование раннее приобретённых навыков</w:t>
      </w:r>
      <w:r w:rsidR="00A80BC8">
        <w:rPr>
          <w:rStyle w:val="af2"/>
          <w:i w:val="0"/>
          <w:sz w:val="28"/>
          <w:szCs w:val="28"/>
        </w:rPr>
        <w:t xml:space="preserve"> и приёмов;</w:t>
      </w:r>
    </w:p>
    <w:p w:rsidR="00A80BC8" w:rsidRDefault="00A80BC8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транспонирование</w:t>
      </w:r>
      <w:r w:rsidR="000B1982">
        <w:rPr>
          <w:rStyle w:val="af2"/>
          <w:i w:val="0"/>
          <w:sz w:val="28"/>
          <w:szCs w:val="28"/>
        </w:rPr>
        <w:t>;</w:t>
      </w:r>
      <w:r>
        <w:rPr>
          <w:rStyle w:val="af2"/>
          <w:i w:val="0"/>
          <w:sz w:val="28"/>
          <w:szCs w:val="28"/>
        </w:rPr>
        <w:t xml:space="preserve"> </w:t>
      </w:r>
    </w:p>
    <w:p w:rsidR="00A80BC8" w:rsidRDefault="00A80BC8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чтение с листа пьес 3,4 класса,</w:t>
      </w:r>
      <w:r w:rsidR="004D2809">
        <w:rPr>
          <w:rStyle w:val="af2"/>
          <w:i w:val="0"/>
          <w:sz w:val="28"/>
          <w:szCs w:val="28"/>
        </w:rPr>
        <w:t xml:space="preserve"> аккомпанирование вокальных произведений (можно аккомпанировать себе, младшему хору, солистам младших классов, т.е. произведения с несложным аккомпанементом)</w:t>
      </w:r>
      <w:r>
        <w:rPr>
          <w:rStyle w:val="af2"/>
          <w:i w:val="0"/>
          <w:sz w:val="28"/>
          <w:szCs w:val="28"/>
        </w:rPr>
        <w:t>;</w:t>
      </w:r>
    </w:p>
    <w:p w:rsidR="00A80BC8" w:rsidRDefault="004D2809" w:rsidP="007C03C7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аранжировка несложных мелодий, сочинение пьесок;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педагог должен проработать с учеником 7-9 произведений:</w:t>
      </w:r>
    </w:p>
    <w:p w:rsidR="00263848" w:rsidRDefault="00263848" w:rsidP="00EA11B6">
      <w:pPr>
        <w:spacing w:line="36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- 1-2 произведения полифонического плана; </w:t>
      </w:r>
    </w:p>
    <w:p w:rsidR="00263848" w:rsidRDefault="00263848" w:rsidP="00EA11B6">
      <w:pPr>
        <w:spacing w:line="36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 произведение крупной формы; </w:t>
      </w:r>
    </w:p>
    <w:p w:rsidR="00263848" w:rsidRDefault="00263848" w:rsidP="00EA11B6">
      <w:pPr>
        <w:spacing w:line="36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- 2-3 характерных пьес; </w:t>
      </w:r>
    </w:p>
    <w:p w:rsidR="00263848" w:rsidRDefault="00263848" w:rsidP="00EA11B6">
      <w:pPr>
        <w:spacing w:line="360" w:lineRule="auto"/>
        <w:ind w:left="36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- 2 этюда.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самостоятельно подготовить 1 пьесу (по трудности на 2 класса ниже) и 1-2 ансамблевых произведения.</w:t>
      </w:r>
    </w:p>
    <w:p w:rsidR="00263848" w:rsidRDefault="00263848" w:rsidP="007C03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 Си – мажор, соль диез – минор) -1 полугодие, Ре бемоль – мажор, фа – минор (2 полугодие). В прямом и в противоположном движении в мажоре. В терцию и в дециму в мажоре. В прямом движении во всех видах минора. Хроматический вид в мажоре и в миноре. Аккорды. Арпеджио - короткие, длинные, ломаные в 4 октавы. Доминантовые и уменьшенные септаккорды двумя руками в 2 октавы. Развернутый каданс.</w:t>
      </w:r>
    </w:p>
    <w:p w:rsidR="00263848" w:rsidRDefault="00263848" w:rsidP="007C03C7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color w:val="000000"/>
          <w:w w:val="98"/>
          <w:sz w:val="28"/>
          <w:szCs w:val="28"/>
        </w:rPr>
      </w:pPr>
      <w:r>
        <w:rPr>
          <w:color w:val="000000"/>
          <w:sz w:val="28"/>
          <w:szCs w:val="28"/>
        </w:rPr>
        <w:t>Учащиеся играют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академических концерта с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отметкой 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полугодия</w:t>
      </w:r>
      <w:r>
        <w:rPr>
          <w:color w:val="000000"/>
          <w:w w:val="98"/>
          <w:sz w:val="28"/>
          <w:szCs w:val="28"/>
        </w:rPr>
        <w:t xml:space="preserve">. </w:t>
      </w:r>
    </w:p>
    <w:p w:rsidR="00DA6050" w:rsidRPr="002708BF" w:rsidRDefault="00DA6050" w:rsidP="00DA6050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II четверть – академический концерт:</w:t>
      </w:r>
    </w:p>
    <w:p w:rsidR="00DA6050" w:rsidRPr="002708BF" w:rsidRDefault="00DA6050" w:rsidP="00DA6050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lastRenderedPageBreak/>
        <w:t xml:space="preserve"> - полифоническая пьеса;</w:t>
      </w:r>
    </w:p>
    <w:p w:rsidR="00DA6050" w:rsidRDefault="00DA6050" w:rsidP="00DA6050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 xml:space="preserve"> - пьеса;</w:t>
      </w:r>
    </w:p>
    <w:p w:rsidR="00DA6050" w:rsidRPr="002708BF" w:rsidRDefault="00DA6050" w:rsidP="00DA6050">
      <w:pPr>
        <w:spacing w:line="360" w:lineRule="auto"/>
        <w:ind w:left="426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этюд.</w:t>
      </w:r>
    </w:p>
    <w:p w:rsidR="00DA6050" w:rsidRPr="002708BF" w:rsidRDefault="00DA6050" w:rsidP="00DA6050">
      <w:pPr>
        <w:spacing w:line="360" w:lineRule="auto"/>
        <w:ind w:firstLine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 xml:space="preserve">IV четверть – </w:t>
      </w:r>
      <w:r>
        <w:rPr>
          <w:rStyle w:val="af2"/>
          <w:i w:val="0"/>
          <w:sz w:val="28"/>
          <w:szCs w:val="28"/>
        </w:rPr>
        <w:t>академический концерт:</w:t>
      </w:r>
    </w:p>
    <w:p w:rsidR="00DA6050" w:rsidRDefault="00DA6050" w:rsidP="00DA6050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полифония;</w:t>
      </w:r>
    </w:p>
    <w:p w:rsidR="00DA6050" w:rsidRPr="002708BF" w:rsidRDefault="00DA6050" w:rsidP="00DA6050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 w:rsidRPr="002708BF">
        <w:rPr>
          <w:rStyle w:val="af2"/>
          <w:i w:val="0"/>
          <w:sz w:val="28"/>
          <w:szCs w:val="28"/>
        </w:rPr>
        <w:t>- произведение крупной формы;</w:t>
      </w:r>
    </w:p>
    <w:p w:rsidR="00DA6050" w:rsidRDefault="00DA6050" w:rsidP="00DA6050">
      <w:pPr>
        <w:spacing w:line="360" w:lineRule="auto"/>
        <w:ind w:left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 пьеса;</w:t>
      </w:r>
    </w:p>
    <w:p w:rsidR="00DA6050" w:rsidRDefault="004D2809" w:rsidP="00DA6050">
      <w:pPr>
        <w:pStyle w:val="2"/>
        <w:spacing w:line="360" w:lineRule="auto"/>
        <w:ind w:firstLine="567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-</w:t>
      </w:r>
      <w:r w:rsidR="00DA6050">
        <w:rPr>
          <w:rStyle w:val="af2"/>
          <w:i w:val="0"/>
          <w:sz w:val="28"/>
          <w:szCs w:val="28"/>
        </w:rPr>
        <w:t xml:space="preserve"> аккомпанемент собственному исполнению несложных романсов, песен;</w:t>
      </w:r>
    </w:p>
    <w:p w:rsidR="00263848" w:rsidRDefault="00263848" w:rsidP="00DA6050">
      <w:pPr>
        <w:adjustRightInd w:val="0"/>
        <w:ind w:right="588" w:firstLine="567"/>
        <w:jc w:val="both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6433A2">
      <w:pPr>
        <w:ind w:firstLine="709"/>
        <w:rPr>
          <w:b/>
          <w:bCs/>
          <w:sz w:val="28"/>
          <w:szCs w:val="28"/>
        </w:rPr>
      </w:pPr>
    </w:p>
    <w:p w:rsidR="00263848" w:rsidRDefault="00263848" w:rsidP="007C03C7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Этюды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 «Этюды»,  соч.61;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Г. «Этюды», соч.29, № 18;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Г. «Этюды», соч.32, №№ 18, 25;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Бургмюллер</w:t>
      </w:r>
      <w:proofErr w:type="spellEnd"/>
      <w:r>
        <w:rPr>
          <w:sz w:val="28"/>
          <w:szCs w:val="28"/>
        </w:rPr>
        <w:t xml:space="preserve"> Ф. «Восемнадцать характерных этюдов», соч.100;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«Избранные этюды для фортепиано» №№ 25, 26;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соч.46, № 6;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 соч.47, № 21;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Герц К. «Этюды», соч.179, №№ 2, 9;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Лекуппэ</w:t>
      </w:r>
      <w:proofErr w:type="spellEnd"/>
      <w:r>
        <w:rPr>
          <w:sz w:val="28"/>
          <w:szCs w:val="28"/>
        </w:rPr>
        <w:t xml:space="preserve"> П. «Этюды»,  соч.22, №№ 16, 22, 24;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«Этюды», соч.66, №№ 7 12, 25, 27;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</w:t>
      </w:r>
      <w:proofErr w:type="spellStart"/>
      <w:r>
        <w:rPr>
          <w:sz w:val="28"/>
          <w:szCs w:val="28"/>
        </w:rPr>
        <w:t>Стакато</w:t>
      </w:r>
      <w:proofErr w:type="spellEnd"/>
      <w:r>
        <w:rPr>
          <w:sz w:val="28"/>
          <w:szCs w:val="28"/>
        </w:rPr>
        <w:t>-прелюдия»;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</w:t>
      </w:r>
      <w:proofErr w:type="spellStart"/>
      <w:r>
        <w:rPr>
          <w:sz w:val="28"/>
          <w:szCs w:val="28"/>
        </w:rPr>
        <w:t>Токкатина</w:t>
      </w:r>
      <w:proofErr w:type="spellEnd"/>
      <w:r>
        <w:rPr>
          <w:sz w:val="28"/>
          <w:szCs w:val="28"/>
        </w:rPr>
        <w:t>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Равина</w:t>
      </w:r>
      <w:proofErr w:type="spellEnd"/>
      <w:r>
        <w:rPr>
          <w:sz w:val="28"/>
          <w:szCs w:val="28"/>
        </w:rPr>
        <w:t xml:space="preserve"> Г. «</w:t>
      </w:r>
      <w:proofErr w:type="spellStart"/>
      <w:r>
        <w:rPr>
          <w:sz w:val="28"/>
          <w:szCs w:val="28"/>
        </w:rPr>
        <w:t>Гармонисеский</w:t>
      </w:r>
      <w:proofErr w:type="spellEnd"/>
      <w:r>
        <w:rPr>
          <w:sz w:val="28"/>
          <w:szCs w:val="28"/>
        </w:rPr>
        <w:t xml:space="preserve"> этюд», соч. 50 № 7 си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Равина</w:t>
      </w:r>
      <w:proofErr w:type="spellEnd"/>
      <w:r>
        <w:rPr>
          <w:sz w:val="28"/>
          <w:szCs w:val="28"/>
        </w:rPr>
        <w:t xml:space="preserve"> Г. «Гармонический этюд», соч. 50 № 22 си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(</w:t>
      </w:r>
      <w:proofErr w:type="spellStart"/>
      <w:r>
        <w:rPr>
          <w:sz w:val="28"/>
          <w:szCs w:val="28"/>
        </w:rPr>
        <w:t>Гермер</w:t>
      </w:r>
      <w:proofErr w:type="spellEnd"/>
      <w:r>
        <w:rPr>
          <w:sz w:val="28"/>
          <w:szCs w:val="28"/>
        </w:rPr>
        <w:t>) “Избранные этюды”. Тетр.2;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соч.299 №№ 5, 6, 10;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 «Этюды», соч.68 №№ 12,19, 21, 23;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Шмит А. «Этюды», соч.3 №№ 18, 17;</w:t>
      </w:r>
    </w:p>
    <w:p w:rsidR="00263848" w:rsidRDefault="00263848" w:rsidP="006433A2">
      <w:pPr>
        <w:spacing w:line="360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Полифонические произведения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Бах И. «Двухголосная инвенция» Си бемоль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«Трехголосная инвенция» си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«Фантазия» до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«Каприччио» соль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«Пассакалия»;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«Чакона»;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«Прелюдия и фуга» ми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Кирнбергер</w:t>
      </w:r>
      <w:proofErr w:type="spellEnd"/>
      <w:r>
        <w:rPr>
          <w:sz w:val="28"/>
          <w:szCs w:val="28"/>
        </w:rPr>
        <w:t xml:space="preserve"> И. «Жига» до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Кригер И. «Куранта и сарабанда» ми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«Прелюдия и </w:t>
      </w:r>
      <w:proofErr w:type="spellStart"/>
      <w:r>
        <w:rPr>
          <w:sz w:val="28"/>
          <w:szCs w:val="28"/>
        </w:rPr>
        <w:t>фугета</w:t>
      </w:r>
      <w:proofErr w:type="spellEnd"/>
      <w:r>
        <w:rPr>
          <w:sz w:val="28"/>
          <w:szCs w:val="28"/>
        </w:rPr>
        <w:t>» ми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Маттесон</w:t>
      </w:r>
      <w:proofErr w:type="spellEnd"/>
      <w:r>
        <w:rPr>
          <w:sz w:val="28"/>
          <w:szCs w:val="28"/>
        </w:rPr>
        <w:t xml:space="preserve"> И. «Большая фуга»; 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 «В старинном стиле»;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 «Элегическое настроение»;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Пахельбель</w:t>
      </w:r>
      <w:proofErr w:type="spellEnd"/>
      <w:r>
        <w:rPr>
          <w:sz w:val="28"/>
          <w:szCs w:val="28"/>
        </w:rPr>
        <w:t xml:space="preserve"> И. «Фуга» № 4 из «Магнификата» Фа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Хачатурян А. «Инвенция» фа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Хренников Т. «Инвенция» Соль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Крупная форма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Ф.Э. «Рондо»  из сонаты си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«Вариации на русскую тему»;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«Легкая соната» соль - минор, соч.49;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«Соната» Соль - мажор, соч.79, ч.1;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«Вариации на украинскую тему»;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«Рондо» Ля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«Анданте с вариациями»;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И. «Сонатина» До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Ля - 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«Соната - фантазия» До - мажор ч.1, 2;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Вариации на тему «Среди долины»;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«Сонатина» Фа - мажор ч.1;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Захаров А. «Сонатина» Соль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Клементи</w:t>
      </w:r>
      <w:proofErr w:type="spellEnd"/>
      <w:r>
        <w:rPr>
          <w:sz w:val="28"/>
          <w:szCs w:val="28"/>
        </w:rPr>
        <w:t xml:space="preserve"> М. «Сонаты»;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«Сонатины»;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Сибелиус Я. «Сонатина», соч. 67 № 1 Ля мажор ч.1;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Д. «Соната» ля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 «Сонаты»;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Пьесы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Бородин А. «Грезы», «Ноктюрн»;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Витоль</w:t>
      </w:r>
      <w:proofErr w:type="spellEnd"/>
      <w:r>
        <w:rPr>
          <w:sz w:val="28"/>
          <w:szCs w:val="28"/>
        </w:rPr>
        <w:t xml:space="preserve"> И. «Колыбельная песня»;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Гаврилин В. «3 танца»;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«Прелюдия», соч.9;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«Разлука»;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«Прелюдия» Ре бемоль - мажор;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«Экспромт для одной левой руки», «Эскизы», соч.47;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«Кобольд», «</w:t>
      </w:r>
      <w:proofErr w:type="spellStart"/>
      <w:r>
        <w:rPr>
          <w:sz w:val="28"/>
          <w:szCs w:val="28"/>
        </w:rPr>
        <w:t>Халинг</w:t>
      </w:r>
      <w:proofErr w:type="spellEnd"/>
      <w:r>
        <w:rPr>
          <w:sz w:val="28"/>
          <w:szCs w:val="28"/>
        </w:rPr>
        <w:t>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Гурилев</w:t>
      </w:r>
      <w:proofErr w:type="spellEnd"/>
      <w:r>
        <w:rPr>
          <w:sz w:val="28"/>
          <w:szCs w:val="28"/>
        </w:rPr>
        <w:t xml:space="preserve"> Л. «2 прелюдии», «Полька - мазурка»;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Дакен</w:t>
      </w:r>
      <w:proofErr w:type="spellEnd"/>
      <w:r>
        <w:rPr>
          <w:sz w:val="28"/>
          <w:szCs w:val="28"/>
        </w:rPr>
        <w:t xml:space="preserve"> К. «Кукушка»;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Даргомыжский А. «Меланхолический вальс»;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Дворжак А. «Юмореска»;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«Прелюдии»;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Кюи Ц. «Испанские марионетки»;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Лысенко М. «Грустный напев», «Элегия»;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«Прелюдия» ля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«Прелюдия», соч. 31 № 2, соч. 33 № 1;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«Лирические пьесы»;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Д. «Песни без слов»;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«Песня венецианского гондольера», соч.19 № 6;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«Фантазия» ре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 «Причуда»;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Назирова</w:t>
      </w:r>
      <w:proofErr w:type="spellEnd"/>
      <w:r>
        <w:rPr>
          <w:sz w:val="28"/>
          <w:szCs w:val="28"/>
        </w:rPr>
        <w:t xml:space="preserve"> Э. «Прелюдии»;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Пешетти</w:t>
      </w:r>
      <w:proofErr w:type="spellEnd"/>
      <w:r>
        <w:rPr>
          <w:sz w:val="28"/>
          <w:szCs w:val="28"/>
        </w:rPr>
        <w:t xml:space="preserve"> Д. «Престо»;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Прокофьев С. «Гавот»;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Рахманинов С. «Итальянская полька»;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Ревуцкий</w:t>
      </w:r>
      <w:proofErr w:type="spellEnd"/>
      <w:r>
        <w:rPr>
          <w:sz w:val="28"/>
          <w:szCs w:val="28"/>
        </w:rPr>
        <w:t xml:space="preserve"> Л. «Песня»;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Рубинштейн А. «Мелодия»;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Скрябин А. «Прелюдия» до диез - минор;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Степовой</w:t>
      </w:r>
      <w:proofErr w:type="spellEnd"/>
      <w:r>
        <w:rPr>
          <w:sz w:val="28"/>
          <w:szCs w:val="28"/>
        </w:rPr>
        <w:t xml:space="preserve"> Я. «Маленькая поэма»;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Турини</w:t>
      </w:r>
      <w:proofErr w:type="spellEnd"/>
      <w:r>
        <w:rPr>
          <w:sz w:val="28"/>
          <w:szCs w:val="28"/>
        </w:rPr>
        <w:t xml:space="preserve"> Ф. «Престо»;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Фильд</w:t>
      </w:r>
      <w:proofErr w:type="spellEnd"/>
      <w:r>
        <w:rPr>
          <w:sz w:val="28"/>
          <w:szCs w:val="28"/>
        </w:rPr>
        <w:t xml:space="preserve"> Дж. «Ноктюрн»;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«Подснежник», «Песня жаворонка», «Белые ночи»;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Шамо</w:t>
      </w:r>
      <w:proofErr w:type="spellEnd"/>
      <w:r>
        <w:rPr>
          <w:sz w:val="28"/>
          <w:szCs w:val="28"/>
        </w:rPr>
        <w:t xml:space="preserve"> И. «Юмореска»;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Шопен Ф. «Автограф», «Прелюдии»;</w:t>
      </w:r>
    </w:p>
    <w:p w:rsidR="00263848" w:rsidRDefault="00263848" w:rsidP="00EA11B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«Испанский танец».</w:t>
      </w:r>
    </w:p>
    <w:p w:rsidR="00263848" w:rsidRDefault="00263848" w:rsidP="006433A2">
      <w:pPr>
        <w:spacing w:line="360" w:lineRule="auto"/>
        <w:ind w:firstLine="720"/>
        <w:rPr>
          <w:sz w:val="28"/>
          <w:szCs w:val="28"/>
        </w:rPr>
      </w:pPr>
    </w:p>
    <w:p w:rsidR="00263848" w:rsidRDefault="00263848" w:rsidP="006433A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Примерные переводные программы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Бах И.С. «Двухголосная инвенция» Фа - мажор.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 «Соната» до - минор.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Бабаджанян</w:t>
      </w:r>
      <w:proofErr w:type="spellEnd"/>
      <w:r>
        <w:rPr>
          <w:sz w:val="28"/>
          <w:szCs w:val="28"/>
        </w:rPr>
        <w:t xml:space="preserve"> А. «Мелодия».</w:t>
      </w:r>
    </w:p>
    <w:p w:rsidR="000B1982" w:rsidRDefault="000B1982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Таривердиев М. «Маленький принц».</w:t>
      </w:r>
    </w:p>
    <w:p w:rsidR="00263848" w:rsidRDefault="00263848" w:rsidP="006433A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II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Бах И.С. «Трехголосная инвенция".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«Сонатина», </w:t>
      </w:r>
      <w:proofErr w:type="spellStart"/>
      <w:r>
        <w:rPr>
          <w:sz w:val="28"/>
          <w:szCs w:val="28"/>
        </w:rPr>
        <w:t>соч</w:t>
      </w:r>
      <w:proofErr w:type="spellEnd"/>
      <w:r>
        <w:rPr>
          <w:sz w:val="28"/>
          <w:szCs w:val="28"/>
        </w:rPr>
        <w:t xml:space="preserve"> 13 № 1 ч.1;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Мендельсон Ф. «Песня без слов», соч.30, № 9 Ми - мажор.</w:t>
      </w:r>
    </w:p>
    <w:p w:rsidR="000B1982" w:rsidRDefault="000B1982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шаинский</w:t>
      </w:r>
      <w:proofErr w:type="spellEnd"/>
      <w:r>
        <w:rPr>
          <w:sz w:val="28"/>
          <w:szCs w:val="28"/>
        </w:rPr>
        <w:t xml:space="preserve"> В. «Розовый слон».</w:t>
      </w:r>
    </w:p>
    <w:p w:rsidR="00263848" w:rsidRDefault="00263848" w:rsidP="006433A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III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Маттесон</w:t>
      </w:r>
      <w:proofErr w:type="spellEnd"/>
      <w:r>
        <w:rPr>
          <w:sz w:val="28"/>
          <w:szCs w:val="28"/>
        </w:rPr>
        <w:t xml:space="preserve"> И. «Большая фуга».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Глинка М. Вариации на тему песни «Среди долины». 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Шостакович Д. «Испанский танец».</w:t>
      </w:r>
    </w:p>
    <w:p w:rsidR="000B1982" w:rsidRDefault="000B1982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772EC">
        <w:rPr>
          <w:sz w:val="28"/>
          <w:szCs w:val="28"/>
        </w:rPr>
        <w:t>Варламов А. «На заре ты её не буди».</w:t>
      </w:r>
    </w:p>
    <w:p w:rsidR="00263848" w:rsidRDefault="00263848" w:rsidP="006433A2">
      <w:pPr>
        <w:adjustRightInd w:val="0"/>
        <w:spacing w:line="360" w:lineRule="auto"/>
        <w:ind w:left="360" w:right="588" w:firstLine="360"/>
        <w:jc w:val="both"/>
        <w:rPr>
          <w:b/>
          <w:bCs/>
          <w:color w:val="000000"/>
          <w:sz w:val="32"/>
          <w:szCs w:val="32"/>
        </w:rPr>
      </w:pPr>
    </w:p>
    <w:p w:rsidR="00263848" w:rsidRDefault="00263848" w:rsidP="00D340FB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8 класс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</w:p>
    <w:p w:rsidR="00DA6050" w:rsidRDefault="00DA6050" w:rsidP="00D340FB">
      <w:pPr>
        <w:adjustRightInd w:val="0"/>
        <w:ind w:right="588" w:firstLine="567"/>
        <w:jc w:val="both"/>
        <w:rPr>
          <w:b/>
          <w:bCs/>
          <w:color w:val="000000"/>
          <w:w w:val="97"/>
          <w:sz w:val="28"/>
          <w:szCs w:val="28"/>
        </w:rPr>
      </w:pPr>
    </w:p>
    <w:p w:rsidR="00DA6050" w:rsidRPr="00DA6050" w:rsidRDefault="005E2475" w:rsidP="00DA6050">
      <w:pPr>
        <w:adjustRightInd w:val="0"/>
        <w:spacing w:line="360" w:lineRule="auto"/>
        <w:ind w:right="588" w:firstLine="567"/>
        <w:jc w:val="both"/>
        <w:rPr>
          <w:rStyle w:val="af2"/>
          <w:i w:val="0"/>
          <w:sz w:val="28"/>
          <w:szCs w:val="28"/>
        </w:rPr>
      </w:pPr>
      <w:r>
        <w:rPr>
          <w:rStyle w:val="af2"/>
          <w:i w:val="0"/>
          <w:sz w:val="28"/>
          <w:szCs w:val="28"/>
        </w:rPr>
        <w:t>С</w:t>
      </w:r>
      <w:r w:rsidR="00DA6050" w:rsidRPr="00DA6050">
        <w:rPr>
          <w:rStyle w:val="af2"/>
          <w:i w:val="0"/>
          <w:sz w:val="28"/>
          <w:szCs w:val="28"/>
        </w:rPr>
        <w:t>ов</w:t>
      </w:r>
      <w:r>
        <w:rPr>
          <w:rStyle w:val="af2"/>
          <w:i w:val="0"/>
          <w:sz w:val="28"/>
          <w:szCs w:val="28"/>
        </w:rPr>
        <w:t>ершенствование раннее приобретённых навыков.</w:t>
      </w:r>
    </w:p>
    <w:p w:rsidR="00263848" w:rsidRDefault="00263848" w:rsidP="00D340F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 учащийся должен пройти 8-10 произведений.</w:t>
      </w:r>
    </w:p>
    <w:p w:rsidR="00263848" w:rsidRDefault="00263848" w:rsidP="00D340F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Гаммы до шести знаков исполняются на выбор педагога. Все виды, пройденные ранее в гаммах, играются в 4 октавы, в более подвижных темпах. Развернутый каданс. Учащийся за год должен пройти 2 произведения по программе предмета «Ансамбль».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Этот учебный год является выпускным. Учащийся за год должен пройти 7-9 произведений:</w:t>
      </w:r>
    </w:p>
    <w:p w:rsidR="00263848" w:rsidRDefault="00263848" w:rsidP="00D340FB">
      <w:pPr>
        <w:spacing w:line="360" w:lineRule="auto"/>
        <w:ind w:left="360" w:firstLine="207"/>
        <w:rPr>
          <w:sz w:val="28"/>
          <w:szCs w:val="28"/>
        </w:rPr>
      </w:pPr>
      <w:r>
        <w:rPr>
          <w:sz w:val="28"/>
          <w:szCs w:val="28"/>
        </w:rPr>
        <w:t>- 2 полифонических произведения;</w:t>
      </w:r>
    </w:p>
    <w:p w:rsidR="00263848" w:rsidRDefault="00263848" w:rsidP="000E7726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- 1произведение  крупной формы (часть сонаты или вариации);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- 2-3 разнохарактерные пьесы; </w:t>
      </w:r>
    </w:p>
    <w:p w:rsidR="00263848" w:rsidRDefault="00263848" w:rsidP="00D340F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- 2 этюда на разные виды техники.</w:t>
      </w:r>
    </w:p>
    <w:p w:rsidR="00263848" w:rsidRDefault="00263848" w:rsidP="00D340F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Ставятся и решаются технические задачи, а также развитие естественной рациональной техники в неразрывной связи с художественным замыслом произведения.</w:t>
      </w:r>
    </w:p>
    <w:p w:rsidR="00263848" w:rsidRDefault="00263848" w:rsidP="00D340F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учащихся на школьных мероприятиях, открытых академических концертах. Выступление с программой по предмету «Ансамбль» и выставляется итоговая оценка. Выпускники в течение учебного года принимают участие в прослушиваниях выпускной программы по курсу «фортепиано» на хоровом отделении.</w:t>
      </w:r>
    </w:p>
    <w:p w:rsidR="00263848" w:rsidRDefault="00263848" w:rsidP="007C03C7">
      <w:pPr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конце учебного года учащиеся сдают экзамен. </w:t>
      </w:r>
    </w:p>
    <w:p w:rsidR="00263848" w:rsidRDefault="00263848" w:rsidP="007C03C7">
      <w:pPr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Программа выпускного экзамена состоит из 4-х произведений:</w:t>
      </w:r>
    </w:p>
    <w:p w:rsidR="00263848" w:rsidRPr="00D340FB" w:rsidRDefault="00263848" w:rsidP="007C03C7">
      <w:pPr>
        <w:pStyle w:val="a8"/>
        <w:spacing w:line="360" w:lineRule="auto"/>
        <w:ind w:hanging="15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D340FB">
        <w:rPr>
          <w:bCs/>
          <w:iCs/>
          <w:sz w:val="28"/>
          <w:szCs w:val="28"/>
        </w:rPr>
        <w:t>полифоническое произведение;</w:t>
      </w:r>
    </w:p>
    <w:p w:rsidR="00263848" w:rsidRPr="00D340FB" w:rsidRDefault="00263848" w:rsidP="007C03C7">
      <w:pPr>
        <w:pStyle w:val="a8"/>
        <w:spacing w:line="360" w:lineRule="auto"/>
        <w:ind w:hanging="15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к</w:t>
      </w:r>
      <w:r w:rsidRPr="00D340FB">
        <w:rPr>
          <w:bCs/>
          <w:iCs/>
          <w:sz w:val="28"/>
          <w:szCs w:val="28"/>
        </w:rPr>
        <w:t>рупная форма (часть сонаты или вариации);</w:t>
      </w:r>
    </w:p>
    <w:p w:rsidR="00263848" w:rsidRPr="00D340FB" w:rsidRDefault="00263848" w:rsidP="007C03C7">
      <w:pPr>
        <w:pStyle w:val="a8"/>
        <w:spacing w:line="360" w:lineRule="auto"/>
        <w:ind w:hanging="15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D340FB">
        <w:rPr>
          <w:bCs/>
          <w:iCs/>
          <w:sz w:val="28"/>
          <w:szCs w:val="28"/>
        </w:rPr>
        <w:t>пьеса;</w:t>
      </w:r>
    </w:p>
    <w:p w:rsidR="004D2809" w:rsidRDefault="004D2809" w:rsidP="007C03C7">
      <w:pPr>
        <w:pStyle w:val="10"/>
        <w:spacing w:line="360" w:lineRule="auto"/>
        <w:ind w:left="720" w:hanging="153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этюд;</w:t>
      </w:r>
    </w:p>
    <w:p w:rsidR="00263848" w:rsidRDefault="00263848" w:rsidP="00D340FB">
      <w:pPr>
        <w:pStyle w:val="10"/>
        <w:spacing w:line="360" w:lineRule="auto"/>
        <w:ind w:left="567" w:firstLine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63848" w:rsidRDefault="00263848" w:rsidP="00D340FB">
      <w:pPr>
        <w:adjustRightInd w:val="0"/>
        <w:spacing w:line="360" w:lineRule="auto"/>
        <w:ind w:left="360" w:right="588" w:firstLine="360"/>
        <w:jc w:val="center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/>
          <w:bCs/>
          <w:color w:val="000000"/>
          <w:w w:val="98"/>
          <w:sz w:val="28"/>
          <w:szCs w:val="28"/>
        </w:rPr>
        <w:t>:</w:t>
      </w:r>
    </w:p>
    <w:p w:rsidR="00263848" w:rsidRDefault="00263848" w:rsidP="007C03C7">
      <w:pPr>
        <w:adjustRightInd w:val="0"/>
        <w:spacing w:line="360" w:lineRule="auto"/>
        <w:ind w:right="588" w:firstLine="567"/>
        <w:jc w:val="both"/>
        <w:rPr>
          <w:b/>
          <w:bCs/>
          <w:color w:val="000000"/>
          <w:w w:val="98"/>
          <w:sz w:val="28"/>
          <w:szCs w:val="28"/>
        </w:rPr>
      </w:pPr>
      <w:r>
        <w:rPr>
          <w:b/>
          <w:bCs/>
          <w:iCs/>
          <w:sz w:val="28"/>
          <w:szCs w:val="28"/>
        </w:rPr>
        <w:t>Этюды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Беренс</w:t>
      </w:r>
      <w:proofErr w:type="spellEnd"/>
      <w:r>
        <w:rPr>
          <w:sz w:val="28"/>
          <w:szCs w:val="28"/>
        </w:rPr>
        <w:t xml:space="preserve"> Г. «Этюд», соч. 61, № 4;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 «Этюд» № 6, </w:t>
      </w:r>
      <w:proofErr w:type="spellStart"/>
      <w:r>
        <w:rPr>
          <w:sz w:val="28"/>
          <w:szCs w:val="28"/>
        </w:rPr>
        <w:t>соч</w:t>
      </w:r>
      <w:proofErr w:type="spellEnd"/>
      <w:r>
        <w:rPr>
          <w:sz w:val="28"/>
          <w:szCs w:val="28"/>
        </w:rPr>
        <w:t xml:space="preserve"> 88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 «Этюд», </w:t>
      </w:r>
      <w:proofErr w:type="spellStart"/>
      <w:r>
        <w:rPr>
          <w:sz w:val="28"/>
          <w:szCs w:val="28"/>
        </w:rPr>
        <w:t>соч</w:t>
      </w:r>
      <w:proofErr w:type="spellEnd"/>
      <w:r>
        <w:rPr>
          <w:sz w:val="28"/>
          <w:szCs w:val="28"/>
        </w:rPr>
        <w:t xml:space="preserve"> 61, № 15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 «Этюды», соч. 32;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 «Этюд» № 7, соч. 29 до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Бюргмюллер</w:t>
      </w:r>
      <w:proofErr w:type="spellEnd"/>
      <w:r>
        <w:rPr>
          <w:sz w:val="28"/>
          <w:szCs w:val="28"/>
        </w:rPr>
        <w:t xml:space="preserve"> «Этюды», соч. 199;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Геллер С. «Этюды», соч. 46;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Дювернуа</w:t>
      </w:r>
      <w:proofErr w:type="spellEnd"/>
      <w:r>
        <w:rPr>
          <w:sz w:val="28"/>
          <w:szCs w:val="28"/>
        </w:rPr>
        <w:t xml:space="preserve"> А. «Этюд» № 17, соч. 176 Фа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Келлер</w:t>
      </w:r>
      <w:proofErr w:type="spellEnd"/>
      <w:r>
        <w:rPr>
          <w:sz w:val="28"/>
          <w:szCs w:val="28"/>
        </w:rPr>
        <w:t xml:space="preserve"> Л. «Специальные этюды», соч. 112;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Келлер</w:t>
      </w:r>
      <w:proofErr w:type="spellEnd"/>
      <w:r>
        <w:rPr>
          <w:sz w:val="28"/>
          <w:szCs w:val="28"/>
        </w:rPr>
        <w:t xml:space="preserve"> Л. «Специальные этюды», соч. 112;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Крамер</w:t>
      </w:r>
      <w:proofErr w:type="spellEnd"/>
      <w:r>
        <w:rPr>
          <w:sz w:val="28"/>
          <w:szCs w:val="28"/>
        </w:rPr>
        <w:t xml:space="preserve"> И. «Этюд»  № 23 ми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Крамер</w:t>
      </w:r>
      <w:proofErr w:type="spellEnd"/>
      <w:r>
        <w:rPr>
          <w:sz w:val="28"/>
          <w:szCs w:val="28"/>
        </w:rPr>
        <w:t xml:space="preserve"> И. «Этюд» № 1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Крамер</w:t>
      </w:r>
      <w:proofErr w:type="spellEnd"/>
      <w:r>
        <w:rPr>
          <w:sz w:val="28"/>
          <w:szCs w:val="28"/>
        </w:rPr>
        <w:t xml:space="preserve"> И. «Этюд» № 78 соч. 100 Ре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 75;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Лак Т. «Этюды», соч. 95;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Лев И. «Тарантелла»;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Лекуппэ</w:t>
      </w:r>
      <w:proofErr w:type="spellEnd"/>
      <w:r>
        <w:rPr>
          <w:sz w:val="28"/>
          <w:szCs w:val="28"/>
        </w:rPr>
        <w:t xml:space="preserve"> Ф. «Этюд» № 17 соч. 22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«Этюд» № 13, соч. 136;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«Этюды», соч. 136. Тетради № 1, 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«Этюды», соч. 66;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Мошелес</w:t>
      </w:r>
      <w:proofErr w:type="spellEnd"/>
      <w:r>
        <w:rPr>
          <w:sz w:val="28"/>
          <w:szCs w:val="28"/>
        </w:rPr>
        <w:t xml:space="preserve"> И. «Этюд»,  соч. 70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Мошелес</w:t>
      </w:r>
      <w:proofErr w:type="spellEnd"/>
      <w:r>
        <w:rPr>
          <w:sz w:val="28"/>
          <w:szCs w:val="28"/>
        </w:rPr>
        <w:t xml:space="preserve"> И. «Этюд», соч. 70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Нейперт</w:t>
      </w:r>
      <w:proofErr w:type="spellEnd"/>
      <w:r>
        <w:rPr>
          <w:sz w:val="28"/>
          <w:szCs w:val="28"/>
        </w:rPr>
        <w:t xml:space="preserve"> Э. «Этюд», </w:t>
      </w:r>
      <w:proofErr w:type="spellStart"/>
      <w:r>
        <w:rPr>
          <w:sz w:val="28"/>
          <w:szCs w:val="28"/>
        </w:rPr>
        <w:t>соч</w:t>
      </w:r>
      <w:proofErr w:type="spellEnd"/>
      <w:r>
        <w:rPr>
          <w:sz w:val="28"/>
          <w:szCs w:val="28"/>
        </w:rPr>
        <w:t xml:space="preserve"> .25;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Равина</w:t>
      </w:r>
      <w:proofErr w:type="spellEnd"/>
      <w:r>
        <w:rPr>
          <w:sz w:val="28"/>
          <w:szCs w:val="28"/>
        </w:rPr>
        <w:t xml:space="preserve"> Г. «Гармонический этюд», соч. 50 № 5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Хеллер</w:t>
      </w:r>
      <w:proofErr w:type="spellEnd"/>
      <w:r>
        <w:rPr>
          <w:sz w:val="28"/>
          <w:szCs w:val="28"/>
        </w:rPr>
        <w:t xml:space="preserve"> С. «Этюд» № 2, соч. 45 ля - минор;</w:t>
      </w:r>
    </w:p>
    <w:p w:rsidR="00263848" w:rsidRDefault="00263848" w:rsidP="00FC74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Черни К. «Этюд» № 21, соч. 849; № 6, 19, соч. 636; № 61, соч. 599 До - мажор; №100, соч. 139 ми - минор; соч. 849 № 11 Соль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 299;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«Этюды», соч. 553 № 5;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Черни-</w:t>
      </w:r>
      <w:proofErr w:type="spellStart"/>
      <w:r>
        <w:rPr>
          <w:sz w:val="28"/>
          <w:szCs w:val="28"/>
        </w:rPr>
        <w:t>Гермер</w:t>
      </w:r>
      <w:proofErr w:type="spellEnd"/>
      <w:r>
        <w:rPr>
          <w:sz w:val="28"/>
          <w:szCs w:val="28"/>
        </w:rPr>
        <w:t xml:space="preserve"> «Этюды». Тетрадь № 2;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Шитте</w:t>
      </w:r>
      <w:proofErr w:type="spellEnd"/>
      <w:r>
        <w:rPr>
          <w:sz w:val="28"/>
          <w:szCs w:val="28"/>
        </w:rPr>
        <w:t xml:space="preserve"> «Этюды», соч. 68  № 21, 23, 25;</w:t>
      </w:r>
    </w:p>
    <w:p w:rsidR="00263848" w:rsidRDefault="00263848" w:rsidP="00FC747B">
      <w:pPr>
        <w:spacing w:line="360" w:lineRule="auto"/>
        <w:ind w:firstLine="567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Крупная форма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Бах </w:t>
      </w:r>
      <w:proofErr w:type="spellStart"/>
      <w:r>
        <w:rPr>
          <w:sz w:val="28"/>
          <w:szCs w:val="28"/>
        </w:rPr>
        <w:t>И.Хр</w:t>
      </w:r>
      <w:proofErr w:type="spellEnd"/>
      <w:r>
        <w:rPr>
          <w:sz w:val="28"/>
          <w:szCs w:val="28"/>
        </w:rPr>
        <w:t>. «Соната» до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 «Соната»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Ф. «Соната» фа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«Легкая соната» № 1 Ми бемоль - мажор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«Легкая соната» № 2 фа - минор,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Бетховен Л. «Соната» № 19;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Бортнянский</w:t>
      </w:r>
      <w:proofErr w:type="spellEnd"/>
      <w:r>
        <w:rPr>
          <w:bCs/>
          <w:iCs/>
          <w:sz w:val="28"/>
          <w:szCs w:val="28"/>
        </w:rPr>
        <w:t xml:space="preserve"> А. «Рондо» из сонаты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№ 12 Соль - мажор, финал;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№ 28 Ля - мажор, финал;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№ 7, Ре - мажор, ч.3;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Гайдн Й. «Соната» № 9 , Ре - мажор, финал;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Глинка М. Вариации на тему русской народной песни «Среди долины»;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Гречанинов А. «Сонатина» Фа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Гурилев</w:t>
      </w:r>
      <w:proofErr w:type="spellEnd"/>
      <w:r>
        <w:rPr>
          <w:sz w:val="28"/>
          <w:szCs w:val="28"/>
        </w:rPr>
        <w:t xml:space="preserve"> А. «Русская песня с вариацией», «Пряди, моя пряха»;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Диабели</w:t>
      </w:r>
      <w:proofErr w:type="spellEnd"/>
      <w:r>
        <w:rPr>
          <w:sz w:val="28"/>
          <w:szCs w:val="28"/>
        </w:rPr>
        <w:t xml:space="preserve"> А. «Рондо», соч. 168, № 1 Фа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Диабели</w:t>
      </w:r>
      <w:proofErr w:type="spellEnd"/>
      <w:r>
        <w:rPr>
          <w:sz w:val="28"/>
          <w:szCs w:val="28"/>
        </w:rPr>
        <w:t xml:space="preserve"> А. «Сонатина», соч. 151 Соль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Диабели</w:t>
      </w:r>
      <w:proofErr w:type="spellEnd"/>
      <w:r>
        <w:rPr>
          <w:sz w:val="28"/>
          <w:szCs w:val="28"/>
        </w:rPr>
        <w:t xml:space="preserve"> А. «Сонатина», соч. 168 До –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Дубянский</w:t>
      </w:r>
      <w:proofErr w:type="spellEnd"/>
      <w:r>
        <w:rPr>
          <w:sz w:val="28"/>
          <w:szCs w:val="28"/>
        </w:rPr>
        <w:t xml:space="preserve"> Ф. «Российская песня с вариациями» Ре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Жилинский</w:t>
      </w:r>
      <w:proofErr w:type="spellEnd"/>
      <w:r>
        <w:rPr>
          <w:sz w:val="28"/>
          <w:szCs w:val="28"/>
        </w:rPr>
        <w:t xml:space="preserve"> А. «Сонатина» Соль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Жилинский</w:t>
      </w:r>
      <w:proofErr w:type="spellEnd"/>
      <w:r>
        <w:rPr>
          <w:sz w:val="28"/>
          <w:szCs w:val="28"/>
        </w:rPr>
        <w:t xml:space="preserve"> А. «Сонатина» Соль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«Сонатина» , соч.13 До - мажор;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 «Избранные сонатины» для ф - но;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 «Сонаты»;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 «Сонатина», соч. 59  № 1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«Соната» № 15 До - мажор,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«Соната» № 15 Ре - мажор,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«Соната» № 5 Соль - мажор,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Моцарт В. «Сонатина» Соль - мажор, ч.1;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Раков Н. «Сонатина»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«Сонаты»;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Циполи</w:t>
      </w:r>
      <w:proofErr w:type="spellEnd"/>
      <w:r>
        <w:rPr>
          <w:sz w:val="28"/>
          <w:szCs w:val="28"/>
        </w:rPr>
        <w:t xml:space="preserve"> Д. «Партита»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Полифонические произведения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«Аллегро» фа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«Двухголосные инвенции» Си бемоль - мажор, до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Бах И. «Маленькие органные прелюдии и фуги» переложение для ф-но </w:t>
      </w:r>
      <w:proofErr w:type="spellStart"/>
      <w:r>
        <w:rPr>
          <w:sz w:val="28"/>
          <w:szCs w:val="28"/>
        </w:rPr>
        <w:t>Д.Кабалевского</w:t>
      </w:r>
      <w:proofErr w:type="spellEnd"/>
      <w:r>
        <w:rPr>
          <w:sz w:val="28"/>
          <w:szCs w:val="28"/>
        </w:rPr>
        <w:t>, соль - минор, ре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«Маленькие прелюдии и фуги»;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«Трехголосные инвенции»;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«Трехголосные инвенции» до - минор, ми - минор, си - минор;</w:t>
      </w:r>
    </w:p>
    <w:p w:rsidR="00263848" w:rsidRDefault="00263848" w:rsidP="00FC747B">
      <w:pPr>
        <w:spacing w:line="360" w:lineRule="auto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Бах И. «Фантазия»;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Бах И. «Французская сюита» до – минор: 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, Куранта, Менуэт;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«Французская сюита» си – минор: Сарабанда, Менуэт;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Бах И. «Французские сюиты»;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«Аллегро» ля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«Каприччио» соль - минор;</w:t>
      </w:r>
    </w:p>
    <w:p w:rsidR="00263848" w:rsidRDefault="00263848" w:rsidP="00FC74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Гендель Г. Сб. «12 лёгких пьес»: «Сарабанда», «Жига», «Прелюдия», «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»;</w:t>
      </w:r>
    </w:p>
    <w:p w:rsidR="00263848" w:rsidRDefault="00263848" w:rsidP="00FC747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Гендель Г. «Сюиты», «Прелюдия» Ми – мажор, «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» ми - минор, «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» ре – минор, «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» фа - минор;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«Фуга» № 1;</w:t>
      </w:r>
    </w:p>
    <w:p w:rsidR="00263848" w:rsidRDefault="00263848" w:rsidP="00FC747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Гендель Г. «</w:t>
      </w:r>
      <w:proofErr w:type="spellStart"/>
      <w:r>
        <w:rPr>
          <w:sz w:val="28"/>
          <w:szCs w:val="28"/>
        </w:rPr>
        <w:t>Фугетты</w:t>
      </w:r>
      <w:proofErr w:type="spellEnd"/>
      <w:r>
        <w:rPr>
          <w:sz w:val="28"/>
          <w:szCs w:val="28"/>
        </w:rPr>
        <w:t>» № 5 Фа - мажор и № 6 До - мажор;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Ипполитов-Иванов М. «Прелюдия и канон», соч. 7;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«Фуга» № 1;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«Канон» соч. 34, Соль - мажор;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«Фуга ре минор», соч. 41 № 2;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«Фуга» си – минор, соч. 78, № 4.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«Прелюдия и 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ля - минор;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 «Фуга» ре - минор, соч. 78;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Мясковский</w:t>
      </w:r>
      <w:proofErr w:type="spellEnd"/>
      <w:r>
        <w:rPr>
          <w:sz w:val="28"/>
          <w:szCs w:val="28"/>
        </w:rPr>
        <w:t xml:space="preserve"> Н. «Фуга» соль - минор, соч. 78;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Чюрленис М. «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>» си - минор;</w:t>
      </w:r>
    </w:p>
    <w:p w:rsidR="00263848" w:rsidRDefault="00263848" w:rsidP="006433A2">
      <w:pPr>
        <w:ind w:firstLine="720"/>
        <w:rPr>
          <w:b/>
          <w:bCs/>
          <w:iCs/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Пьесы</w:t>
      </w:r>
    </w:p>
    <w:p w:rsidR="00263848" w:rsidRDefault="00263848" w:rsidP="00226F1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Александров А. «Миниатюра», «Встреча», соч. 66. Цикл «Четыре картинки»;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Алябьев</w:t>
      </w:r>
      <w:proofErr w:type="spellEnd"/>
      <w:r>
        <w:rPr>
          <w:sz w:val="28"/>
          <w:szCs w:val="28"/>
        </w:rPr>
        <w:t xml:space="preserve"> А. «Из котильона»;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Амиров</w:t>
      </w:r>
      <w:proofErr w:type="spellEnd"/>
      <w:r>
        <w:rPr>
          <w:sz w:val="28"/>
          <w:szCs w:val="28"/>
        </w:rPr>
        <w:t xml:space="preserve"> Ф. «На охоте», «Марш»;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Беркович И. «Прелюдия»;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 «Миниатюра», соч. 8 № 2;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Глиэр Р. «В полях», «Русская песня»;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Григ Э. «Народная мелодия»;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Делло-Джойо</w:t>
      </w:r>
      <w:proofErr w:type="spellEnd"/>
      <w:r>
        <w:rPr>
          <w:sz w:val="28"/>
          <w:szCs w:val="28"/>
        </w:rPr>
        <w:t xml:space="preserve"> Н. «Безделушка»;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«Прелюдия», соч. 5 № 4;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Калинников В. «Ноктюрн»;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Лист Ф. «Маленькая пьеса»;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Лысенко Н. «Элегия»;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«Вальс», соч. 9 № 1;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«Прелюдии»;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 «Элегия», соч. 41 № 3;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«Ноктюрн». «Прелюд»;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Мак-</w:t>
      </w:r>
      <w:proofErr w:type="spellStart"/>
      <w:r>
        <w:rPr>
          <w:sz w:val="28"/>
          <w:szCs w:val="28"/>
        </w:rPr>
        <w:t>Доуэл</w:t>
      </w:r>
      <w:proofErr w:type="spellEnd"/>
      <w:r>
        <w:rPr>
          <w:sz w:val="28"/>
          <w:szCs w:val="28"/>
        </w:rPr>
        <w:t xml:space="preserve"> Э. «Негритянская песня», «Осенью»;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Мелартин</w:t>
      </w:r>
      <w:proofErr w:type="spellEnd"/>
      <w:r>
        <w:rPr>
          <w:sz w:val="28"/>
          <w:szCs w:val="28"/>
        </w:rPr>
        <w:t xml:space="preserve"> Э. «Песня прялки»;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«Песни без слов»;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Мендельсон Ф. «Пьеса», соч.72  Соль - мажор;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Металлиди</w:t>
      </w:r>
      <w:proofErr w:type="spellEnd"/>
      <w:r>
        <w:rPr>
          <w:sz w:val="28"/>
          <w:szCs w:val="28"/>
        </w:rPr>
        <w:t xml:space="preserve"> Ж. «Маленькая балерина»;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Монюшко С. «Багатель» № 1;</w:t>
      </w:r>
    </w:p>
    <w:p w:rsidR="00263848" w:rsidRDefault="00263848" w:rsidP="00226F1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Мусоргский М. «В деревне». «Няня и я». «Близ Южного берега Крыма»;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Назирова</w:t>
      </w:r>
      <w:proofErr w:type="spellEnd"/>
      <w:r>
        <w:rPr>
          <w:sz w:val="28"/>
          <w:szCs w:val="28"/>
        </w:rPr>
        <w:t xml:space="preserve"> Э. «Прелюдии» До - мажор, си - минор;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«Гавот», соч. 25;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Прокофьев С. «Мимолетности»;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Прокофьев С. «Сказка фа диез - минор». Цикл «Сказки старой бабушки»;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Рахманинов С. «Пьеса - фантазия»; 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Ревуцкий</w:t>
      </w:r>
      <w:proofErr w:type="spellEnd"/>
      <w:r>
        <w:rPr>
          <w:sz w:val="28"/>
          <w:szCs w:val="28"/>
        </w:rPr>
        <w:t xml:space="preserve"> Л. «Песня»;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Рубинштейн А. «Ноктюрн»;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Сибелиус Я. «Гвоздика»;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Скултэ</w:t>
      </w:r>
      <w:proofErr w:type="spellEnd"/>
      <w:r>
        <w:rPr>
          <w:sz w:val="28"/>
          <w:szCs w:val="28"/>
        </w:rPr>
        <w:t xml:space="preserve"> «Прелюдия» до диез - минор;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Сметана Б. «Поэтическая полька»;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Степовой</w:t>
      </w:r>
      <w:proofErr w:type="spellEnd"/>
      <w:r>
        <w:rPr>
          <w:sz w:val="28"/>
          <w:szCs w:val="28"/>
        </w:rPr>
        <w:t xml:space="preserve"> Я. «Маленькая поэма»;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Чайковский П. «Белые ночи», «Осенняя песня»;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Черни К. «Лесная фиалка»;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Шамо</w:t>
      </w:r>
      <w:proofErr w:type="spellEnd"/>
      <w:r>
        <w:rPr>
          <w:sz w:val="28"/>
          <w:szCs w:val="28"/>
        </w:rPr>
        <w:t xml:space="preserve"> И. «Юмореска»;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«Гавот». «Фантастические танцы»;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Шостакович Д. «Прелюдии», соч. 34;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Шуберт Ф. «Скерцо»;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Шуман Р. «Одинокие цветы»;</w:t>
      </w:r>
    </w:p>
    <w:p w:rsidR="00263848" w:rsidRDefault="00263848" w:rsidP="00265EB5">
      <w:pPr>
        <w:rPr>
          <w:sz w:val="28"/>
          <w:szCs w:val="28"/>
        </w:rPr>
      </w:pPr>
    </w:p>
    <w:p w:rsidR="00263848" w:rsidRDefault="00263848" w:rsidP="00265EB5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Примерные выпускные п</w:t>
      </w:r>
      <w:r w:rsidRPr="00265EB5">
        <w:rPr>
          <w:b/>
          <w:bCs/>
          <w:iCs/>
          <w:sz w:val="28"/>
          <w:szCs w:val="28"/>
        </w:rPr>
        <w:t>рограммы</w:t>
      </w:r>
    </w:p>
    <w:p w:rsidR="00263848" w:rsidRDefault="00263848" w:rsidP="00226F1A">
      <w:pPr>
        <w:spacing w:line="360" w:lineRule="auto"/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  <w:lang w:val="en-US"/>
        </w:rPr>
        <w:t>I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Бах И.С. «Двухголосная инвенция» фа - минор.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Бетховен Л. «Соната» соль минор, соч. 49, № 1 ч.1.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«Этюд» ля мажор, соч. 66 № 7.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Назирова</w:t>
      </w:r>
      <w:proofErr w:type="spellEnd"/>
      <w:r>
        <w:rPr>
          <w:sz w:val="28"/>
          <w:szCs w:val="28"/>
        </w:rPr>
        <w:t xml:space="preserve"> Э. «Прелюдия» си - минор.</w:t>
      </w:r>
    </w:p>
    <w:p w:rsidR="00263848" w:rsidRDefault="00263848" w:rsidP="00226F1A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Д. 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«Фуга» № 1.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Ф.Э.Бах</w:t>
      </w:r>
      <w:proofErr w:type="spellEnd"/>
      <w:r>
        <w:rPr>
          <w:sz w:val="28"/>
          <w:szCs w:val="28"/>
        </w:rPr>
        <w:t xml:space="preserve"> «Соната» фа - минор. 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proofErr w:type="spellStart"/>
      <w:r>
        <w:rPr>
          <w:sz w:val="28"/>
          <w:szCs w:val="28"/>
        </w:rPr>
        <w:t>Р.Шуман</w:t>
      </w:r>
      <w:proofErr w:type="spellEnd"/>
      <w:r>
        <w:rPr>
          <w:sz w:val="28"/>
          <w:szCs w:val="28"/>
        </w:rPr>
        <w:t xml:space="preserve"> «Одинокие цветы».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С.Геллер</w:t>
      </w:r>
      <w:proofErr w:type="spellEnd"/>
      <w:r>
        <w:rPr>
          <w:sz w:val="28"/>
          <w:szCs w:val="28"/>
        </w:rPr>
        <w:t xml:space="preserve"> «Этюд» № 3, соч. 47.</w:t>
      </w:r>
    </w:p>
    <w:p w:rsidR="00263848" w:rsidRDefault="00263848" w:rsidP="006433A2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</w:p>
    <w:p w:rsidR="00263848" w:rsidRPr="00265EB5" w:rsidRDefault="00263848" w:rsidP="006433A2">
      <w:pPr>
        <w:jc w:val="center"/>
        <w:rPr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1. Бах И.С. «Фантазия» до - минор.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Гайдн Й. «Соната» Ля - мажор 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 «Причуда».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Мошелес</w:t>
      </w:r>
      <w:proofErr w:type="spellEnd"/>
      <w:r>
        <w:rPr>
          <w:sz w:val="28"/>
          <w:szCs w:val="28"/>
        </w:rPr>
        <w:t xml:space="preserve"> И. «Этюд», соч. 70 До - мажор.</w:t>
      </w:r>
    </w:p>
    <w:p w:rsidR="00263848" w:rsidRDefault="00263848" w:rsidP="006433A2">
      <w:pPr>
        <w:rPr>
          <w:sz w:val="28"/>
          <w:szCs w:val="28"/>
        </w:rPr>
      </w:pPr>
    </w:p>
    <w:p w:rsidR="00263848" w:rsidRDefault="00263848" w:rsidP="006433A2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263848" w:rsidRDefault="00263848" w:rsidP="006433A2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</w:p>
    <w:p w:rsidR="00263848" w:rsidRDefault="00263848" w:rsidP="006433A2">
      <w:pPr>
        <w:jc w:val="center"/>
        <w:rPr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Бах И.С. «Трехголосная инвенция» ля - минор.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Раков Н. «Сонатина» ми - минор ч.1.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Лист Ф. «Маленькая пьеса».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Герц А. «Этюд», соч. 179, № 9 Ре - мажор.</w:t>
      </w:r>
    </w:p>
    <w:p w:rsidR="00263848" w:rsidRDefault="00263848" w:rsidP="006433A2">
      <w:pPr>
        <w:rPr>
          <w:sz w:val="28"/>
          <w:szCs w:val="28"/>
        </w:rPr>
      </w:pPr>
    </w:p>
    <w:p w:rsidR="00263848" w:rsidRDefault="00263848" w:rsidP="006433A2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</w:p>
    <w:p w:rsidR="00263848" w:rsidRDefault="00263848" w:rsidP="006433A2">
      <w:pPr>
        <w:jc w:val="center"/>
        <w:rPr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Хачатурян А. «Инвенция» фа - минор.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Гайдн Й. «Соната - партита» № 40 Си бемоль - мажор.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Сибелиус Я. «Гвоздика».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Черни К. «Этюд», соч. 299, № 5 До - мажор.</w:t>
      </w:r>
    </w:p>
    <w:p w:rsidR="00263848" w:rsidRDefault="00263848" w:rsidP="006433A2">
      <w:pPr>
        <w:jc w:val="center"/>
        <w:rPr>
          <w:sz w:val="28"/>
          <w:szCs w:val="28"/>
        </w:rPr>
      </w:pPr>
    </w:p>
    <w:p w:rsidR="00263848" w:rsidRDefault="00263848" w:rsidP="006433A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VI</w:t>
      </w:r>
    </w:p>
    <w:p w:rsidR="00263848" w:rsidRDefault="00263848" w:rsidP="006433A2">
      <w:pPr>
        <w:rPr>
          <w:sz w:val="28"/>
          <w:szCs w:val="28"/>
        </w:rPr>
      </w:pP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 Шуман Р. «Маленькая фуга».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2. Бетховен Л.В. «Соната» № 1 фа - минор ч.1.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 Глиэр Р. «Прелюдия» Ре бемоль - мажор.</w:t>
      </w:r>
    </w:p>
    <w:p w:rsidR="00263848" w:rsidRDefault="00263848" w:rsidP="00226F1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 «Этюд», соч. 66, № 25.</w:t>
      </w:r>
    </w:p>
    <w:p w:rsidR="00263848" w:rsidRDefault="00263848" w:rsidP="006433A2">
      <w:pPr>
        <w:shd w:val="clear" w:color="auto" w:fill="FFFFFF"/>
        <w:ind w:left="539" w:right="-5" w:firstLine="357"/>
        <w:jc w:val="both"/>
        <w:rPr>
          <w:b/>
          <w:color w:val="000000"/>
          <w:sz w:val="32"/>
          <w:szCs w:val="32"/>
          <w:u w:val="single"/>
        </w:rPr>
      </w:pPr>
    </w:p>
    <w:p w:rsidR="00263848" w:rsidRDefault="00263848" w:rsidP="00265EB5">
      <w:pPr>
        <w:shd w:val="clear" w:color="auto" w:fill="FFFFFF"/>
        <w:ind w:right="-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 класс</w:t>
      </w:r>
    </w:p>
    <w:p w:rsidR="00263848" w:rsidRDefault="00263848" w:rsidP="006433A2">
      <w:pPr>
        <w:shd w:val="clear" w:color="auto" w:fill="FFFFFF"/>
        <w:ind w:left="539" w:right="-5" w:firstLine="357"/>
        <w:jc w:val="both"/>
        <w:rPr>
          <w:color w:val="000000"/>
          <w:sz w:val="28"/>
          <w:szCs w:val="28"/>
        </w:rPr>
      </w:pPr>
    </w:p>
    <w:p w:rsidR="00263848" w:rsidRDefault="00263848" w:rsidP="00226F1A">
      <w:pPr>
        <w:shd w:val="clear" w:color="auto" w:fill="FFFFFF"/>
        <w:spacing w:line="360" w:lineRule="auto"/>
        <w:ind w:right="-5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девятом классе продолжается совершенствование навыков фортепианной игры и накопление репертуара.</w:t>
      </w:r>
    </w:p>
    <w:p w:rsidR="00263848" w:rsidRDefault="00263848" w:rsidP="00226F1A">
      <w:pPr>
        <w:tabs>
          <w:tab w:val="left" w:pos="9720"/>
        </w:tabs>
        <w:adjustRightInd w:val="0"/>
        <w:spacing w:line="360" w:lineRule="auto"/>
        <w:ind w:right="-5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классе обучаются учащиеся, которые целенаправленно готовятся к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поступлению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среднее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профессиональное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образовательное учреждение. </w:t>
      </w:r>
    </w:p>
    <w:p w:rsidR="00263848" w:rsidRDefault="00263848" w:rsidP="00226F1A">
      <w:pPr>
        <w:spacing w:line="360" w:lineRule="auto"/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 учащийся должен пройти 8-10 произведений:</w:t>
      </w:r>
    </w:p>
    <w:p w:rsidR="00263848" w:rsidRDefault="00263848" w:rsidP="00226F1A">
      <w:pPr>
        <w:spacing w:line="360" w:lineRule="auto"/>
        <w:ind w:right="-5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полифонических произведения, </w:t>
      </w:r>
    </w:p>
    <w:p w:rsidR="00263848" w:rsidRDefault="00263848" w:rsidP="00226F1A">
      <w:pPr>
        <w:spacing w:line="360" w:lineRule="auto"/>
        <w:ind w:left="360" w:firstLine="207"/>
        <w:rPr>
          <w:sz w:val="28"/>
          <w:szCs w:val="28"/>
        </w:rPr>
      </w:pPr>
      <w:r>
        <w:rPr>
          <w:sz w:val="28"/>
          <w:szCs w:val="28"/>
        </w:rPr>
        <w:t xml:space="preserve">1-2 произведения  крупной формы (часть сонаты или вариации), </w:t>
      </w:r>
    </w:p>
    <w:p w:rsidR="00263848" w:rsidRDefault="00263848" w:rsidP="00226F1A">
      <w:pPr>
        <w:spacing w:line="360" w:lineRule="auto"/>
        <w:ind w:left="360" w:firstLine="207"/>
        <w:rPr>
          <w:sz w:val="28"/>
          <w:szCs w:val="28"/>
        </w:rPr>
      </w:pPr>
      <w:r>
        <w:rPr>
          <w:sz w:val="28"/>
          <w:szCs w:val="28"/>
        </w:rPr>
        <w:t xml:space="preserve">2 разнохарактерные пьесы, </w:t>
      </w:r>
    </w:p>
    <w:p w:rsidR="00263848" w:rsidRDefault="00263848" w:rsidP="00226F1A">
      <w:pPr>
        <w:spacing w:line="360" w:lineRule="auto"/>
        <w:ind w:left="360" w:firstLine="207"/>
        <w:rPr>
          <w:sz w:val="28"/>
          <w:szCs w:val="28"/>
        </w:rPr>
      </w:pPr>
      <w:r>
        <w:rPr>
          <w:sz w:val="28"/>
          <w:szCs w:val="28"/>
        </w:rPr>
        <w:t xml:space="preserve">2  этюда на разные виды техники. </w:t>
      </w:r>
    </w:p>
    <w:p w:rsidR="00263848" w:rsidRDefault="00263848" w:rsidP="00226F1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Также - учащийся за год должен пройти 2 произведения по «Ансамблю».</w:t>
      </w:r>
    </w:p>
    <w:p w:rsidR="00263848" w:rsidRDefault="00263848" w:rsidP="00226F1A">
      <w:pPr>
        <w:tabs>
          <w:tab w:val="left" w:pos="9540"/>
          <w:tab w:val="left" w:pos="9689"/>
          <w:tab w:val="left" w:pos="9720"/>
        </w:tabs>
        <w:adjustRightInd w:val="0"/>
        <w:spacing w:line="360" w:lineRule="auto"/>
        <w:ind w:right="-3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Ставятся и решаются технические задачи, а также развитие естественной рациональной техники в неразрывной связи с художественным замыслом произведения. Выступление учащихся на школьных мероприятиях, открытых академических концертах. </w:t>
      </w:r>
    </w:p>
    <w:p w:rsidR="00263848" w:rsidRDefault="00263848" w:rsidP="00226F1A">
      <w:pPr>
        <w:spacing w:line="360" w:lineRule="auto"/>
        <w:ind w:firstLine="567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конце учебного года учащиеся играют </w:t>
      </w:r>
      <w:r>
        <w:rPr>
          <w:b/>
          <w:bCs/>
          <w:iCs/>
          <w:sz w:val="28"/>
          <w:szCs w:val="28"/>
        </w:rPr>
        <w:t>Выпускную программу</w:t>
      </w:r>
      <w:r>
        <w:rPr>
          <w:bCs/>
          <w:iCs/>
          <w:sz w:val="28"/>
          <w:szCs w:val="28"/>
        </w:rPr>
        <w:t xml:space="preserve"> по «фортепиано». </w:t>
      </w:r>
    </w:p>
    <w:p w:rsidR="00263848" w:rsidRDefault="00263848" w:rsidP="006433A2">
      <w:pPr>
        <w:tabs>
          <w:tab w:val="left" w:pos="9540"/>
          <w:tab w:val="left" w:pos="9689"/>
          <w:tab w:val="left" w:pos="9720"/>
        </w:tabs>
        <w:adjustRightInd w:val="0"/>
        <w:ind w:right="-31" w:firstLine="360"/>
        <w:jc w:val="both"/>
        <w:rPr>
          <w:sz w:val="28"/>
          <w:szCs w:val="28"/>
        </w:rPr>
      </w:pPr>
    </w:p>
    <w:p w:rsidR="00263848" w:rsidRDefault="00263848" w:rsidP="007C03C7">
      <w:pPr>
        <w:adjustRightInd w:val="0"/>
        <w:spacing w:line="360" w:lineRule="auto"/>
        <w:ind w:right="588"/>
        <w:jc w:val="center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репертуарный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список</w:t>
      </w:r>
      <w:r>
        <w:rPr>
          <w:bCs/>
          <w:color w:val="000000"/>
          <w:sz w:val="28"/>
          <w:szCs w:val="28"/>
        </w:rPr>
        <w:t xml:space="preserve"> (см. 8 класс)</w:t>
      </w:r>
    </w:p>
    <w:p w:rsidR="00263848" w:rsidRDefault="00263848" w:rsidP="007C03C7">
      <w:pPr>
        <w:tabs>
          <w:tab w:val="left" w:pos="9540"/>
        </w:tabs>
        <w:adjustRightInd w:val="0"/>
        <w:spacing w:line="360" w:lineRule="auto"/>
        <w:ind w:right="-31"/>
        <w:jc w:val="center"/>
        <w:rPr>
          <w:bCs/>
          <w:color w:val="000000"/>
          <w:sz w:val="28"/>
          <w:szCs w:val="28"/>
        </w:rPr>
      </w:pPr>
    </w:p>
    <w:p w:rsidR="00263848" w:rsidRDefault="00263848" w:rsidP="007C03C7">
      <w:pPr>
        <w:tabs>
          <w:tab w:val="left" w:pos="9540"/>
        </w:tabs>
        <w:adjustRightInd w:val="0"/>
        <w:spacing w:line="360" w:lineRule="auto"/>
        <w:ind w:right="-31"/>
        <w:jc w:val="center"/>
        <w:rPr>
          <w:b/>
          <w:bCs/>
          <w:color w:val="000000"/>
          <w:w w:val="97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III. Требования к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уровню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подготовки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обучающихся</w:t>
      </w:r>
    </w:p>
    <w:p w:rsidR="00AD172E" w:rsidRPr="00AD172E" w:rsidRDefault="007C03C7" w:rsidP="007C03C7">
      <w:pPr>
        <w:pStyle w:val="2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D172E" w:rsidRPr="00AD172E">
        <w:rPr>
          <w:sz w:val="28"/>
          <w:szCs w:val="28"/>
        </w:rPr>
        <w:t>Грамотно, выразительно исполнять фортепианные произведения основных жанров и стилей;</w:t>
      </w:r>
    </w:p>
    <w:p w:rsidR="00AD172E" w:rsidRDefault="007C03C7" w:rsidP="007C03C7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D172E">
        <w:rPr>
          <w:sz w:val="28"/>
          <w:szCs w:val="28"/>
        </w:rPr>
        <w:t>Уверенно читать нотный текст с листа; подбирать по слуху с использованием разных фактурных приёмов в аккомпанементе;</w:t>
      </w:r>
    </w:p>
    <w:p w:rsidR="00AD172E" w:rsidRDefault="007C03C7" w:rsidP="007C03C7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D172E">
        <w:rPr>
          <w:sz w:val="28"/>
          <w:szCs w:val="28"/>
        </w:rPr>
        <w:t>Владеть навыками ансамблевой игры;</w:t>
      </w:r>
    </w:p>
    <w:p w:rsidR="00AD172E" w:rsidRDefault="007C03C7" w:rsidP="007C03C7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D172E">
        <w:rPr>
          <w:sz w:val="28"/>
          <w:szCs w:val="28"/>
        </w:rPr>
        <w:t>Владеть знаниями в области музыкального искусства;</w:t>
      </w:r>
    </w:p>
    <w:p w:rsidR="00AD172E" w:rsidRPr="00AD172E" w:rsidRDefault="007C03C7" w:rsidP="007C03C7">
      <w:pPr>
        <w:pStyle w:val="2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D172E">
        <w:rPr>
          <w:sz w:val="28"/>
          <w:szCs w:val="28"/>
        </w:rPr>
        <w:t>Уметь словесно проанализировать фортепианное произведение.</w:t>
      </w:r>
    </w:p>
    <w:p w:rsidR="00AD172E" w:rsidRPr="00AD172E" w:rsidRDefault="00AD172E" w:rsidP="00AD172E">
      <w:pPr>
        <w:pStyle w:val="2"/>
        <w:spacing w:line="360" w:lineRule="auto"/>
        <w:rPr>
          <w:sz w:val="28"/>
          <w:szCs w:val="28"/>
        </w:rPr>
      </w:pPr>
    </w:p>
    <w:p w:rsidR="00263848" w:rsidRDefault="00263848" w:rsidP="00AD172E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-3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IV. Формы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методы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контроля</w:t>
      </w:r>
      <w:r>
        <w:rPr>
          <w:b/>
          <w:bCs/>
          <w:color w:val="000000"/>
          <w:w w:val="98"/>
          <w:sz w:val="28"/>
          <w:szCs w:val="28"/>
        </w:rPr>
        <w:t xml:space="preserve">, </w:t>
      </w:r>
      <w:r>
        <w:rPr>
          <w:b/>
          <w:bCs/>
          <w:color w:val="000000"/>
          <w:sz w:val="28"/>
          <w:szCs w:val="28"/>
        </w:rPr>
        <w:t>система оценок</w:t>
      </w:r>
    </w:p>
    <w:p w:rsidR="00AD172E" w:rsidRDefault="00AD172E" w:rsidP="00DB2C95">
      <w:pPr>
        <w:tabs>
          <w:tab w:val="left" w:pos="567"/>
          <w:tab w:val="left" w:pos="1440"/>
          <w:tab w:val="left" w:pos="1620"/>
        </w:tabs>
        <w:adjustRightInd w:val="0"/>
        <w:spacing w:line="360" w:lineRule="auto"/>
        <w:ind w:right="-3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 В ходе </w:t>
      </w:r>
      <w:r w:rsidR="007076AF">
        <w:rPr>
          <w:bCs/>
          <w:color w:val="000000"/>
          <w:sz w:val="28"/>
          <w:szCs w:val="28"/>
        </w:rPr>
        <w:t>учебной программы основной формой учебно-воспитательной работы является урок, проводимый в виде индивидуального занятия преподавателя с учеником. Продолжительность урока – 40 мин.</w:t>
      </w:r>
    </w:p>
    <w:p w:rsidR="00EE43A4" w:rsidRPr="00AD172E" w:rsidRDefault="00EE43A4" w:rsidP="00DB2C95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-31"/>
        <w:jc w:val="both"/>
        <w:rPr>
          <w:bCs/>
          <w:color w:val="000000"/>
          <w:sz w:val="28"/>
          <w:szCs w:val="28"/>
        </w:rPr>
      </w:pPr>
    </w:p>
    <w:p w:rsidR="00263848" w:rsidRDefault="00DB2C95" w:rsidP="00DB2C95">
      <w:pPr>
        <w:tabs>
          <w:tab w:val="left" w:pos="567"/>
          <w:tab w:val="left" w:pos="1440"/>
          <w:tab w:val="left" w:pos="1620"/>
        </w:tabs>
        <w:adjustRightInd w:val="0"/>
        <w:spacing w:line="360" w:lineRule="auto"/>
        <w:ind w:right="149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ab/>
        <w:t xml:space="preserve">1. </w:t>
      </w:r>
      <w:r w:rsidR="00AD172E">
        <w:rPr>
          <w:b/>
          <w:iCs/>
          <w:color w:val="000000"/>
          <w:sz w:val="28"/>
          <w:szCs w:val="28"/>
        </w:rPr>
        <w:t>Контроль и учёт успеваемости</w:t>
      </w:r>
    </w:p>
    <w:p w:rsidR="00EE43A4" w:rsidRDefault="00EE43A4" w:rsidP="00DB2C95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Контроль успеваемости проводится в виде зачёта в конце каждой </w:t>
      </w:r>
      <w:r>
        <w:rPr>
          <w:iCs/>
          <w:color w:val="000000"/>
          <w:sz w:val="28"/>
          <w:szCs w:val="28"/>
        </w:rPr>
        <w:lastRenderedPageBreak/>
        <w:t>четверти, в конце каждого полугодия проводится академический концерт. Также возможны различные выступления на открытых концертах, которые могут быть засчитаны в качестве зачёта.</w:t>
      </w:r>
    </w:p>
    <w:p w:rsidR="00EE43A4" w:rsidRDefault="00EE43A4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 обязательный зачёт: в 1 четверти выносится 1 этюд, гаммы; в 3 четверти 1 ансамбль, пьеса.</w:t>
      </w:r>
    </w:p>
    <w:p w:rsidR="00EE43A4" w:rsidRDefault="00EE43A4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Оценка результатов учебной деятельности обучающихся осуществляется по окончании четверти по пятибалльной шкале: 5 (отлично), 4 (хорошо), 3 (удовлетворительно), 2 (неудовлетворительно).</w:t>
      </w:r>
    </w:p>
    <w:p w:rsidR="005B47D3" w:rsidRDefault="005B47D3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При выведении итоговой (переводной) оценки учитывается следующее:</w:t>
      </w:r>
    </w:p>
    <w:p w:rsidR="005B47D3" w:rsidRDefault="005B47D3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годовая оценка работы;</w:t>
      </w:r>
    </w:p>
    <w:p w:rsidR="005B47D3" w:rsidRDefault="005B47D3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оценка за выступление на зачёте;</w:t>
      </w:r>
    </w:p>
    <w:p w:rsidR="005B47D3" w:rsidRDefault="005B47D3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другие выступления обучающегося в течении учебного года.</w:t>
      </w:r>
    </w:p>
    <w:p w:rsidR="00EE43A4" w:rsidRPr="00EE43A4" w:rsidRDefault="00EE43A4" w:rsidP="00EE43A4">
      <w:pPr>
        <w:tabs>
          <w:tab w:val="left" w:pos="0"/>
        </w:tabs>
        <w:adjustRightInd w:val="0"/>
        <w:spacing w:line="360" w:lineRule="auto"/>
        <w:ind w:right="-2" w:firstLine="567"/>
        <w:jc w:val="both"/>
        <w:rPr>
          <w:iCs/>
          <w:color w:val="000000"/>
          <w:sz w:val="28"/>
          <w:szCs w:val="28"/>
        </w:rPr>
      </w:pPr>
    </w:p>
    <w:p w:rsidR="00263848" w:rsidRDefault="00263848" w:rsidP="005B47D3">
      <w:pPr>
        <w:tabs>
          <w:tab w:val="left" w:pos="1080"/>
          <w:tab w:val="left" w:pos="1440"/>
          <w:tab w:val="left" w:pos="1620"/>
        </w:tabs>
        <w:adjustRightInd w:val="0"/>
        <w:ind w:right="-3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V. Методическое обеспечение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учебного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процесса</w:t>
      </w:r>
    </w:p>
    <w:p w:rsidR="00263848" w:rsidRDefault="00263848" w:rsidP="00DB2C95">
      <w:p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-31"/>
        <w:jc w:val="center"/>
        <w:rPr>
          <w:b/>
          <w:bCs/>
          <w:color w:val="000000"/>
          <w:w w:val="97"/>
          <w:sz w:val="28"/>
          <w:szCs w:val="28"/>
        </w:rPr>
      </w:pPr>
    </w:p>
    <w:p w:rsidR="00263848" w:rsidRDefault="00263848" w:rsidP="00DB2C95">
      <w:pPr>
        <w:numPr>
          <w:ilvl w:val="0"/>
          <w:numId w:val="29"/>
        </w:numPr>
        <w:tabs>
          <w:tab w:val="left" w:pos="1080"/>
          <w:tab w:val="left" w:pos="1440"/>
          <w:tab w:val="left" w:pos="1620"/>
        </w:tabs>
        <w:adjustRightInd w:val="0"/>
        <w:spacing w:line="360" w:lineRule="auto"/>
        <w:ind w:right="149" w:hanging="153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Методические рекомендации педагогическим работникам</w:t>
      </w:r>
    </w:p>
    <w:p w:rsidR="00F71FC3" w:rsidRPr="00F71FC3" w:rsidRDefault="00F71FC3" w:rsidP="00DB2C95">
      <w:pPr>
        <w:adjustRightInd w:val="0"/>
        <w:spacing w:line="360" w:lineRule="auto"/>
        <w:ind w:right="149" w:firstLine="567"/>
        <w:jc w:val="both"/>
        <w:rPr>
          <w:b/>
          <w:iCs/>
          <w:color w:val="000000"/>
          <w:sz w:val="24"/>
          <w:szCs w:val="24"/>
        </w:rPr>
      </w:pPr>
      <w:r w:rsidRPr="00F71FC3">
        <w:rPr>
          <w:rFonts w:eastAsia="Calibri"/>
          <w:sz w:val="28"/>
          <w:szCs w:val="28"/>
          <w:lang w:eastAsia="en-US"/>
        </w:rPr>
        <w:t xml:space="preserve">Предлагаемые репертуарные списки, требования по технике, программы контрольных уроков являются примерными, в зависимости от желания педагога и способностей учащегося могут изменяться и дополняться. 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Урок</w:t>
      </w:r>
      <w:r w:rsidRPr="00F71FC3">
        <w:rPr>
          <w:rFonts w:eastAsia="Calibri"/>
          <w:sz w:val="28"/>
          <w:szCs w:val="28"/>
          <w:lang w:eastAsia="en-US"/>
        </w:rPr>
        <w:t xml:space="preserve"> включает</w:t>
      </w:r>
      <w:r>
        <w:rPr>
          <w:rFonts w:eastAsia="Calibri"/>
          <w:sz w:val="28"/>
          <w:szCs w:val="28"/>
          <w:lang w:eastAsia="en-US"/>
        </w:rPr>
        <w:t xml:space="preserve"> в себя:</w:t>
      </w:r>
      <w:r w:rsidRPr="00F71FC3">
        <w:rPr>
          <w:rFonts w:eastAsia="Calibri"/>
          <w:sz w:val="28"/>
          <w:szCs w:val="28"/>
          <w:lang w:eastAsia="en-US"/>
        </w:rPr>
        <w:t xml:space="preserve"> совместную работу педагога и ученика над музыкальным материалом, проверку домашнего задания, рекомендации по проведению дальнейшей самостоятельной работы с целью достижения учащимися наилучших результатов в освоении учебного предмета. Содержание урока зависит от конкретных творческих задач, от индивидуальности ученика и преподавателя.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 xml:space="preserve"> Преподаватель должен вести постоянную работу над качеством звука, развитием чувства ритма, средствами выразительности.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Работа с учащимся включает:</w:t>
      </w:r>
    </w:p>
    <w:p w:rsidR="00DB2C95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left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решение технических учебных задач – координация рук, пальцев;</w:t>
      </w:r>
    </w:p>
    <w:p w:rsidR="00DB2C95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left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наработка аппликатурных и позицион</w:t>
      </w:r>
      <w:r>
        <w:rPr>
          <w:rFonts w:eastAsia="Calibri"/>
          <w:sz w:val="28"/>
          <w:szCs w:val="28"/>
          <w:lang w:eastAsia="en-US"/>
        </w:rPr>
        <w:t>ных навыков, освоение приёмов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педализации;</w:t>
      </w:r>
    </w:p>
    <w:p w:rsidR="00F71FC3" w:rsidRPr="00F71FC3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left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 xml:space="preserve">работа над приёмами </w:t>
      </w:r>
      <w:proofErr w:type="spellStart"/>
      <w:r w:rsidR="00F71FC3" w:rsidRPr="00F71FC3">
        <w:rPr>
          <w:rFonts w:eastAsia="Calibri"/>
          <w:sz w:val="28"/>
          <w:szCs w:val="28"/>
          <w:lang w:eastAsia="en-US"/>
        </w:rPr>
        <w:t>звукоизвлечения</w:t>
      </w:r>
      <w:proofErr w:type="spellEnd"/>
      <w:r w:rsidR="00F71FC3" w:rsidRPr="00F71FC3">
        <w:rPr>
          <w:rFonts w:eastAsia="Calibri"/>
          <w:sz w:val="28"/>
          <w:szCs w:val="28"/>
          <w:lang w:eastAsia="en-US"/>
        </w:rPr>
        <w:t>;</w:t>
      </w:r>
    </w:p>
    <w:p w:rsidR="00F71FC3" w:rsidRPr="00F71FC3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- </w:t>
      </w:r>
      <w:r w:rsidR="00F71FC3" w:rsidRPr="00F71FC3">
        <w:rPr>
          <w:rFonts w:eastAsia="Calibri"/>
          <w:sz w:val="28"/>
          <w:szCs w:val="28"/>
          <w:lang w:eastAsia="en-US"/>
        </w:rPr>
        <w:t>тренировка художественно-исполнительских навыков: работ</w:t>
      </w:r>
      <w:r w:rsidR="006328DD">
        <w:rPr>
          <w:rFonts w:eastAsia="Calibri"/>
          <w:sz w:val="28"/>
          <w:szCs w:val="28"/>
          <w:lang w:eastAsia="en-US"/>
        </w:rPr>
        <w:t>а над фразировкой, динамикой, н</w:t>
      </w:r>
      <w:r w:rsidR="00F71FC3" w:rsidRPr="00F71FC3">
        <w:rPr>
          <w:rFonts w:eastAsia="Calibri"/>
          <w:sz w:val="28"/>
          <w:szCs w:val="28"/>
          <w:lang w:eastAsia="en-US"/>
        </w:rPr>
        <w:t>юансировкой;</w:t>
      </w:r>
    </w:p>
    <w:p w:rsidR="00F71FC3" w:rsidRPr="00F71FC3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формирование теоретических зна</w:t>
      </w:r>
      <w:r>
        <w:rPr>
          <w:rFonts w:eastAsia="Calibri"/>
          <w:sz w:val="28"/>
          <w:szCs w:val="28"/>
          <w:lang w:eastAsia="en-US"/>
        </w:rPr>
        <w:t xml:space="preserve">ний: знакомство с тональностью </w:t>
      </w:r>
      <w:r w:rsidR="00F71FC3" w:rsidRPr="00F71FC3">
        <w:rPr>
          <w:rFonts w:eastAsia="Calibri"/>
          <w:sz w:val="28"/>
          <w:szCs w:val="28"/>
          <w:lang w:eastAsia="en-US"/>
        </w:rPr>
        <w:t xml:space="preserve">гармонией, интервалами и др.; </w:t>
      </w:r>
    </w:p>
    <w:p w:rsidR="00F71FC3" w:rsidRPr="00F71FC3" w:rsidRDefault="00DB2C95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71FC3" w:rsidRPr="00F71FC3">
        <w:rPr>
          <w:rFonts w:eastAsia="Calibri"/>
          <w:sz w:val="28"/>
          <w:szCs w:val="28"/>
          <w:lang w:eastAsia="en-US"/>
        </w:rPr>
        <w:t>разъяснение учащемуся принципов оптимально продуктивной самостоятельной работы над музыкальным произведением.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В работе с учащимися преподавателю необходимо придерживаться основных принципов обучения: последовательности, постепенности, доступности, наглядности в изучении предмета.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Важнейшим фактором эффективного обучения является планирование учебной работы и продуман</w:t>
      </w:r>
      <w:r>
        <w:rPr>
          <w:rFonts w:eastAsia="Calibri"/>
          <w:sz w:val="28"/>
          <w:szCs w:val="28"/>
          <w:lang w:eastAsia="en-US"/>
        </w:rPr>
        <w:t>ный подбор репертуара.</w:t>
      </w:r>
    </w:p>
    <w:p w:rsidR="00F71FC3" w:rsidRPr="00F71FC3" w:rsidRDefault="00F71FC3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В работе важно сочетать изучение небольшого количества относительно сложных произведений, включающих в себя новые, более трудные технические приёмы и исполнительские задачи, с прохождением большого числа</w:t>
      </w:r>
      <w:r w:rsidR="006328DD">
        <w:rPr>
          <w:rFonts w:eastAsia="Calibri"/>
          <w:sz w:val="28"/>
          <w:szCs w:val="28"/>
          <w:lang w:eastAsia="en-US"/>
        </w:rPr>
        <w:t xml:space="preserve"> довольно лёгких произведений - д</w:t>
      </w:r>
      <w:r w:rsidRPr="00F71FC3">
        <w:rPr>
          <w:rFonts w:eastAsia="Calibri"/>
          <w:sz w:val="28"/>
          <w:szCs w:val="28"/>
          <w:lang w:eastAsia="en-US"/>
        </w:rPr>
        <w:t xml:space="preserve">оступных для быстрого разучивания, закрепляющих усвоенные навыки и доставляющие удовольствие в процессе </w:t>
      </w:r>
      <w:proofErr w:type="spellStart"/>
      <w:r w:rsidRPr="00F71FC3">
        <w:rPr>
          <w:rFonts w:eastAsia="Calibri"/>
          <w:sz w:val="28"/>
          <w:szCs w:val="28"/>
          <w:lang w:eastAsia="en-US"/>
        </w:rPr>
        <w:t>музицирования</w:t>
      </w:r>
      <w:proofErr w:type="spellEnd"/>
      <w:r w:rsidRPr="00F71FC3">
        <w:rPr>
          <w:rFonts w:eastAsia="Calibri"/>
          <w:sz w:val="28"/>
          <w:szCs w:val="28"/>
          <w:lang w:eastAsia="en-US"/>
        </w:rPr>
        <w:t>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Важную роль в освоении игры на фортепиано играет навык чтения с листа. Владение этим навыком позволяет более свободно ориентироваться в незнакомом тексте, развивает слуховые, координационные, ритмические способности ученика. В конечном итоге, эта практика способствует более свободному владению инструментом, умению ученика быстро и грамотно изучить новый материал.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Большая часть программы разучивается на аудиторных занятиях под контролем педагога.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lastRenderedPageBreak/>
        <w:t>Важна игра в ансамбле с учеником: в начальных классах ученик играет партию одной руки, педагог – другой. В дальнейшем исполняются ансамбли в 4 руки, для 2-х фортепиано, аккомпанементы голосу или инструменту.</w:t>
      </w:r>
    </w:p>
    <w:p w:rsidR="00F71FC3" w:rsidRPr="00F71FC3" w:rsidRDefault="00F71FC3" w:rsidP="00F71FC3">
      <w:pPr>
        <w:widowControl/>
        <w:tabs>
          <w:tab w:val="left" w:pos="0"/>
        </w:tabs>
        <w:autoSpaceDE/>
        <w:autoSpaceDN/>
        <w:ind w:left="720"/>
        <w:jc w:val="both"/>
        <w:rPr>
          <w:rFonts w:eastAsia="Calibri"/>
          <w:sz w:val="28"/>
          <w:szCs w:val="28"/>
          <w:lang w:eastAsia="en-US"/>
        </w:rPr>
      </w:pPr>
    </w:p>
    <w:p w:rsidR="00F71FC3" w:rsidRDefault="00DB2C95" w:rsidP="00DB2C95">
      <w:pPr>
        <w:widowControl/>
        <w:tabs>
          <w:tab w:val="left" w:pos="0"/>
          <w:tab w:val="left" w:pos="3402"/>
          <w:tab w:val="left" w:pos="3828"/>
        </w:tabs>
        <w:autoSpaceDE/>
        <w:autoSpaceDN/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</w:t>
      </w:r>
      <w:r w:rsidR="00F71FC3" w:rsidRPr="00F71FC3">
        <w:rPr>
          <w:rFonts w:eastAsia="Calibri"/>
          <w:b/>
          <w:sz w:val="28"/>
          <w:szCs w:val="28"/>
          <w:lang w:eastAsia="en-US"/>
        </w:rPr>
        <w:t>. Методические рекомендации по орг</w:t>
      </w:r>
      <w:r>
        <w:rPr>
          <w:rFonts w:eastAsia="Calibri"/>
          <w:b/>
          <w:sz w:val="28"/>
          <w:szCs w:val="28"/>
          <w:lang w:eastAsia="en-US"/>
        </w:rPr>
        <w:t>анизации самостоятельной работы</w:t>
      </w:r>
    </w:p>
    <w:p w:rsidR="00DB2C95" w:rsidRPr="00F71FC3" w:rsidRDefault="00DB2C95" w:rsidP="00DB2C95">
      <w:pPr>
        <w:widowControl/>
        <w:tabs>
          <w:tab w:val="left" w:pos="0"/>
          <w:tab w:val="left" w:pos="3402"/>
          <w:tab w:val="left" w:pos="3828"/>
        </w:tabs>
        <w:autoSpaceDE/>
        <w:autoSpaceDN/>
        <w:spacing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обучающихся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Самостоятельные занятия должны быть простроены таким образом, чтобы при наименьших затратах времени и усилий, достичь поставленных задач и быть осознанными и результативными.</w:t>
      </w:r>
    </w:p>
    <w:p w:rsidR="00F71FC3" w:rsidRPr="00F71FC3" w:rsidRDefault="00F71FC3" w:rsidP="00DB2C95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Рекомендуемый объём времени на выполнение самостоятельной работы учащимися отделения «Хоровое пен</w:t>
      </w:r>
      <w:r w:rsidR="00693406">
        <w:rPr>
          <w:rFonts w:eastAsia="Calibri"/>
          <w:sz w:val="28"/>
          <w:szCs w:val="28"/>
          <w:lang w:eastAsia="en-US"/>
        </w:rPr>
        <w:t>ие» по предмету «фортепиано» - 3-4</w:t>
      </w:r>
      <w:r w:rsidRPr="00F71FC3">
        <w:rPr>
          <w:rFonts w:eastAsia="Calibri"/>
          <w:sz w:val="28"/>
          <w:szCs w:val="28"/>
          <w:lang w:eastAsia="en-US"/>
        </w:rPr>
        <w:t xml:space="preserve"> часов в неделю. Для организации домашних занятий обязательным условием является наличие дома у ученика музыкального инструмента, а также наличие у него нотного материала.</w:t>
      </w:r>
    </w:p>
    <w:p w:rsidR="00F71FC3" w:rsidRPr="00F71FC3" w:rsidRDefault="00F71FC3" w:rsidP="00693406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Самостоятельные занятия должны быть регулярными (3</w:t>
      </w:r>
      <w:r w:rsidR="00693406">
        <w:rPr>
          <w:rFonts w:eastAsia="Calibri"/>
          <w:sz w:val="28"/>
          <w:szCs w:val="28"/>
          <w:lang w:eastAsia="en-US"/>
        </w:rPr>
        <w:t>-4</w:t>
      </w:r>
      <w:r w:rsidRPr="00F71FC3">
        <w:rPr>
          <w:rFonts w:eastAsia="Calibri"/>
          <w:sz w:val="28"/>
          <w:szCs w:val="28"/>
          <w:lang w:eastAsia="en-US"/>
        </w:rPr>
        <w:t xml:space="preserve"> раза в неделю). Роль педагога в организации самостоятельной работы учащегося заключается в необходимости обучения ребёнка эффективному использованию учебного внеаудиторного времени. Педагогу следует разъяснить ученику, как распределить по времени работу над разучиваемыми произведениями, указать очерёдность работы, выделить наиболее проблемные места в данных произведениях, посоветовать способы их отработки. Для плодотворной и результативной самостоятельной работы ученику необходимо получить точную формулировку посильного для него домашнего задания, которое будет записано педагогом в дневник учащегося.</w:t>
      </w:r>
    </w:p>
    <w:p w:rsidR="00DB2C95" w:rsidRDefault="00F71FC3" w:rsidP="0082019A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F71FC3">
        <w:rPr>
          <w:rFonts w:eastAsia="Calibri"/>
          <w:sz w:val="28"/>
          <w:szCs w:val="28"/>
          <w:lang w:eastAsia="en-US"/>
        </w:rPr>
        <w:t>Результаты домашней работы проверяются, корректируются и оцениваются преподавателем на уроке. Проверка результатов самостоятельной работы учащегося должна проводиться педагогом регулярно.</w:t>
      </w:r>
    </w:p>
    <w:p w:rsidR="0082019A" w:rsidRDefault="0082019A" w:rsidP="0082019A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82019A" w:rsidRPr="00F71FC3" w:rsidRDefault="0082019A" w:rsidP="0082019A">
      <w:pPr>
        <w:widowControl/>
        <w:tabs>
          <w:tab w:val="left" w:pos="0"/>
        </w:tabs>
        <w:autoSpaceDE/>
        <w:autoSpaceDN/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263848" w:rsidRPr="003B7A3A" w:rsidRDefault="00263848" w:rsidP="00DB2C95">
      <w:pPr>
        <w:tabs>
          <w:tab w:val="left" w:pos="720"/>
        </w:tabs>
        <w:adjustRightInd w:val="0"/>
        <w:spacing w:line="360" w:lineRule="auto"/>
        <w:ind w:right="-28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VI. Списки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рекомендуемой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нотной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методической</w:t>
      </w:r>
      <w:r>
        <w:rPr>
          <w:b/>
          <w:bCs/>
          <w:color w:val="000000"/>
          <w:w w:val="9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литературы</w:t>
      </w:r>
    </w:p>
    <w:p w:rsidR="00263848" w:rsidRDefault="00263848" w:rsidP="006433A2">
      <w:pPr>
        <w:tabs>
          <w:tab w:val="left" w:pos="1080"/>
          <w:tab w:val="left" w:pos="1440"/>
          <w:tab w:val="left" w:pos="1620"/>
        </w:tabs>
        <w:adjustRightInd w:val="0"/>
        <w:ind w:right="-31"/>
        <w:jc w:val="center"/>
        <w:rPr>
          <w:b/>
          <w:bCs/>
          <w:color w:val="000000"/>
          <w:sz w:val="28"/>
          <w:szCs w:val="28"/>
        </w:rPr>
      </w:pPr>
    </w:p>
    <w:p w:rsidR="00263848" w:rsidRPr="00FA6304" w:rsidRDefault="00242C32" w:rsidP="00DB2C95">
      <w:pPr>
        <w:pStyle w:val="a8"/>
        <w:tabs>
          <w:tab w:val="left" w:pos="1080"/>
        </w:tabs>
        <w:adjustRightInd w:val="0"/>
        <w:spacing w:line="360" w:lineRule="auto"/>
        <w:ind w:left="426" w:right="256" w:firstLine="141"/>
        <w:jc w:val="both"/>
        <w:rPr>
          <w:b/>
          <w:bCs/>
          <w:iCs/>
          <w:color w:val="000000"/>
          <w:w w:val="97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 </w:t>
      </w:r>
      <w:r w:rsidR="00263848" w:rsidRPr="00FA6304">
        <w:rPr>
          <w:b/>
          <w:bCs/>
          <w:iCs/>
          <w:color w:val="000000"/>
          <w:sz w:val="28"/>
          <w:szCs w:val="28"/>
        </w:rPr>
        <w:t>Список рекомендуемых</w:t>
      </w:r>
      <w:r w:rsidR="00263848" w:rsidRPr="00FA6304">
        <w:rPr>
          <w:b/>
          <w:bCs/>
          <w:iCs/>
          <w:color w:val="000000"/>
          <w:w w:val="97"/>
          <w:sz w:val="28"/>
          <w:szCs w:val="28"/>
        </w:rPr>
        <w:t xml:space="preserve"> </w:t>
      </w:r>
      <w:r w:rsidR="00263848" w:rsidRPr="00FA6304">
        <w:rPr>
          <w:b/>
          <w:bCs/>
          <w:iCs/>
          <w:color w:val="000000"/>
          <w:sz w:val="28"/>
          <w:szCs w:val="28"/>
        </w:rPr>
        <w:t>нотных</w:t>
      </w:r>
      <w:r w:rsidR="00263848" w:rsidRPr="00FA6304">
        <w:rPr>
          <w:b/>
          <w:bCs/>
          <w:iCs/>
          <w:color w:val="000000"/>
          <w:w w:val="97"/>
          <w:sz w:val="28"/>
          <w:szCs w:val="28"/>
        </w:rPr>
        <w:t xml:space="preserve"> </w:t>
      </w:r>
      <w:r w:rsidR="00263848" w:rsidRPr="00FA6304">
        <w:rPr>
          <w:b/>
          <w:bCs/>
          <w:iCs/>
          <w:color w:val="000000"/>
          <w:sz w:val="28"/>
          <w:szCs w:val="28"/>
        </w:rPr>
        <w:t>сборников</w:t>
      </w:r>
      <w:r w:rsidR="00263848" w:rsidRPr="00FA6304">
        <w:rPr>
          <w:b/>
          <w:bCs/>
          <w:iCs/>
          <w:color w:val="000000"/>
          <w:w w:val="97"/>
          <w:sz w:val="28"/>
          <w:szCs w:val="28"/>
        </w:rPr>
        <w:t xml:space="preserve"> </w:t>
      </w:r>
    </w:p>
    <w:p w:rsidR="00DB2C95" w:rsidRDefault="00DB2C95" w:rsidP="00DB2C95">
      <w:pPr>
        <w:tabs>
          <w:tab w:val="left" w:pos="360"/>
          <w:tab w:val="left" w:pos="567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263848">
        <w:rPr>
          <w:color w:val="000000"/>
          <w:sz w:val="28"/>
          <w:szCs w:val="28"/>
        </w:rPr>
        <w:t>Альбом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классического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репертуара. Пособие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подготовительного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 1 класса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Т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Директоренко</w:t>
      </w:r>
      <w:proofErr w:type="spellEnd"/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О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Мечетина</w:t>
      </w:r>
      <w:proofErr w:type="spellEnd"/>
      <w:r w:rsidR="00263848">
        <w:rPr>
          <w:color w:val="000000"/>
          <w:sz w:val="28"/>
          <w:szCs w:val="28"/>
        </w:rPr>
        <w:t xml:space="preserve">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Композитор, 2003 </w:t>
      </w:r>
    </w:p>
    <w:p w:rsidR="00263848" w:rsidRDefault="00DB2C95" w:rsidP="00DB2C95">
      <w:pPr>
        <w:tabs>
          <w:tab w:val="left" w:pos="36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263848">
        <w:rPr>
          <w:color w:val="000000"/>
          <w:sz w:val="28"/>
          <w:szCs w:val="28"/>
        </w:rPr>
        <w:t>Аренский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Фортепианные пьесы/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2000 </w:t>
      </w:r>
    </w:p>
    <w:p w:rsidR="00263848" w:rsidRDefault="00ED5E5F" w:rsidP="00ED5E5F">
      <w:pPr>
        <w:tabs>
          <w:tab w:val="left" w:pos="360"/>
          <w:tab w:val="num" w:pos="426"/>
          <w:tab w:val="left" w:pos="567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263848">
        <w:rPr>
          <w:color w:val="000000"/>
          <w:sz w:val="28"/>
          <w:szCs w:val="28"/>
        </w:rPr>
        <w:t>Аренский А.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каприсов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У моря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2009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263848">
        <w:rPr>
          <w:color w:val="000000"/>
          <w:sz w:val="28"/>
          <w:szCs w:val="28"/>
        </w:rPr>
        <w:t>Артоболевская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Хрестоматия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маленького пианиста/ изд.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Сов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композитор,1991</w:t>
      </w:r>
    </w:p>
    <w:p w:rsidR="00263848" w:rsidRDefault="00ED5E5F" w:rsidP="00ED5E5F">
      <w:pPr>
        <w:tabs>
          <w:tab w:val="left" w:pos="360"/>
          <w:tab w:val="num" w:pos="1440"/>
        </w:tabs>
        <w:adjustRightInd w:val="0"/>
        <w:spacing w:line="360" w:lineRule="auto"/>
        <w:ind w:left="360" w:right="256" w:firstLine="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Нотная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тетрадь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Анны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Магдалены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Бах/ М., Музыка, 2012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6.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Маленькие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прелюдии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w w:val="97"/>
          <w:sz w:val="28"/>
          <w:szCs w:val="28"/>
        </w:rPr>
        <w:t xml:space="preserve"> </w:t>
      </w:r>
      <w:proofErr w:type="spellStart"/>
      <w:r w:rsidR="00263848">
        <w:rPr>
          <w:color w:val="000000"/>
          <w:sz w:val="28"/>
          <w:szCs w:val="28"/>
        </w:rPr>
        <w:t>фугетты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Инвенции двухголосные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трехголосные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2011 </w:t>
      </w:r>
    </w:p>
    <w:p w:rsidR="00263848" w:rsidRDefault="00ED5E5F" w:rsidP="00ED5E5F">
      <w:pPr>
        <w:tabs>
          <w:tab w:val="left" w:pos="360"/>
          <w:tab w:val="num" w:pos="1440"/>
        </w:tabs>
        <w:adjustRightInd w:val="0"/>
        <w:spacing w:line="360" w:lineRule="auto"/>
        <w:ind w:left="567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Французские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сюиты, ред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Л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Ройзмана</w:t>
      </w:r>
      <w:proofErr w:type="spellEnd"/>
      <w:r w:rsidR="00263848">
        <w:rPr>
          <w:color w:val="000000"/>
          <w:sz w:val="28"/>
          <w:szCs w:val="28"/>
        </w:rPr>
        <w:t>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2011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="00263848">
        <w:rPr>
          <w:color w:val="000000"/>
          <w:sz w:val="28"/>
          <w:szCs w:val="28"/>
        </w:rPr>
        <w:t>Бах И.С. Хорошо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темперированный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клавир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тт.1, 2, ред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Муджеллини</w:t>
      </w:r>
      <w:proofErr w:type="spellEnd"/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М., Музыка,2012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</w:t>
      </w:r>
      <w:r w:rsidR="00263848">
        <w:rPr>
          <w:color w:val="000000"/>
          <w:sz w:val="28"/>
          <w:szCs w:val="28"/>
        </w:rPr>
        <w:t>Бах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И.С. Альбом пьес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Вып.2, М., Музыка, 2009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 </w:t>
      </w:r>
      <w:proofErr w:type="spellStart"/>
      <w:r w:rsidR="00263848">
        <w:rPr>
          <w:color w:val="000000"/>
          <w:sz w:val="28"/>
          <w:szCs w:val="28"/>
        </w:rPr>
        <w:t>Беренс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Г. Этюды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proofErr w:type="spellStart"/>
      <w:r w:rsidR="00263848">
        <w:rPr>
          <w:color w:val="000000"/>
          <w:sz w:val="28"/>
          <w:szCs w:val="28"/>
        </w:rPr>
        <w:t>Бертини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этюды / М., Музыка,1992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 </w:t>
      </w:r>
      <w:r w:rsidR="00263848">
        <w:rPr>
          <w:color w:val="000000"/>
          <w:sz w:val="28"/>
          <w:szCs w:val="28"/>
        </w:rPr>
        <w:t>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Альбом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пьес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детей/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14. </w:t>
      </w:r>
      <w:r w:rsidR="00263848">
        <w:rPr>
          <w:color w:val="000000"/>
          <w:sz w:val="28"/>
          <w:szCs w:val="28"/>
        </w:rPr>
        <w:t>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Легкие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сонаты</w:t>
      </w:r>
      <w:r w:rsidR="00263848">
        <w:rPr>
          <w:color w:val="000000"/>
          <w:w w:val="98"/>
          <w:sz w:val="28"/>
          <w:szCs w:val="28"/>
        </w:rPr>
        <w:t xml:space="preserve"> (</w:t>
      </w:r>
      <w:r w:rsidR="00263848">
        <w:rPr>
          <w:color w:val="000000"/>
          <w:sz w:val="28"/>
          <w:szCs w:val="28"/>
        </w:rPr>
        <w:t>сонатины</w:t>
      </w:r>
      <w:r w:rsidR="00263848">
        <w:rPr>
          <w:color w:val="000000"/>
          <w:w w:val="98"/>
          <w:sz w:val="28"/>
          <w:szCs w:val="28"/>
        </w:rPr>
        <w:t xml:space="preserve">) </w:t>
      </w:r>
      <w:r w:rsidR="00263848">
        <w:rPr>
          <w:color w:val="000000"/>
          <w:sz w:val="28"/>
          <w:szCs w:val="28"/>
        </w:rPr>
        <w:t xml:space="preserve">для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 xml:space="preserve">но/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r w:rsidR="00263848">
        <w:rPr>
          <w:color w:val="000000"/>
          <w:sz w:val="28"/>
          <w:szCs w:val="28"/>
        </w:rPr>
        <w:t>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Сонаты №№ 1, 2, 3, 4, 5/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 </w:t>
      </w:r>
      <w:r w:rsidR="00263848">
        <w:rPr>
          <w:color w:val="000000"/>
          <w:sz w:val="28"/>
          <w:szCs w:val="28"/>
        </w:rPr>
        <w:t>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Бетховен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Л. Сонаты №№ 9,10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2006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17. </w:t>
      </w:r>
      <w:r w:rsidR="00263848">
        <w:rPr>
          <w:color w:val="000000"/>
          <w:sz w:val="28"/>
          <w:szCs w:val="28"/>
        </w:rPr>
        <w:t>Бородин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Сочинения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 фортепиано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18. </w:t>
      </w:r>
      <w:r w:rsidR="00263848">
        <w:rPr>
          <w:color w:val="000000"/>
          <w:sz w:val="28"/>
          <w:szCs w:val="28"/>
        </w:rPr>
        <w:t>Гайдн Й.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сонаты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но. Вып.1/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19. </w:t>
      </w:r>
      <w:r w:rsidR="00263848">
        <w:rPr>
          <w:color w:val="000000"/>
          <w:sz w:val="28"/>
          <w:szCs w:val="28"/>
        </w:rPr>
        <w:t>Гайдн Й.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сонаты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но. Вып.2/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20. </w:t>
      </w:r>
      <w:r w:rsidR="00263848">
        <w:rPr>
          <w:color w:val="000000"/>
          <w:sz w:val="28"/>
          <w:szCs w:val="28"/>
        </w:rPr>
        <w:t>Гаммы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арпеджио для ф-но. </w:t>
      </w:r>
      <w:r w:rsidR="00263848">
        <w:rPr>
          <w:color w:val="000000"/>
          <w:w w:val="99"/>
          <w:sz w:val="28"/>
          <w:szCs w:val="28"/>
        </w:rPr>
        <w:t>В</w:t>
      </w:r>
      <w:r w:rsidR="00263848">
        <w:rPr>
          <w:color w:val="000000"/>
          <w:sz w:val="28"/>
          <w:szCs w:val="28"/>
        </w:rPr>
        <w:t xml:space="preserve"> двух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частях. 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Н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Ширинская</w:t>
      </w:r>
      <w:proofErr w:type="spellEnd"/>
      <w:r w:rsidR="00263848">
        <w:rPr>
          <w:color w:val="000000"/>
          <w:sz w:val="28"/>
          <w:szCs w:val="28"/>
        </w:rPr>
        <w:t>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Музыка,2011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21. </w:t>
      </w:r>
      <w:r w:rsidR="00263848">
        <w:rPr>
          <w:color w:val="000000"/>
          <w:sz w:val="28"/>
          <w:szCs w:val="28"/>
        </w:rPr>
        <w:t>Гендель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Г.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произведения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22. </w:t>
      </w:r>
      <w:proofErr w:type="spellStart"/>
      <w:r w:rsidR="00263848">
        <w:rPr>
          <w:color w:val="000000"/>
          <w:sz w:val="28"/>
          <w:szCs w:val="28"/>
        </w:rPr>
        <w:t>Гнесина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8"/>
          <w:sz w:val="28"/>
          <w:szCs w:val="28"/>
        </w:rPr>
        <w:t>Е</w:t>
      </w:r>
      <w:r w:rsidR="00263848">
        <w:rPr>
          <w:color w:val="000000"/>
          <w:sz w:val="28"/>
          <w:szCs w:val="28"/>
        </w:rPr>
        <w:t>. Фортепианная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азбука/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Музыка,2003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23. </w:t>
      </w:r>
      <w:r w:rsidR="00263848">
        <w:rPr>
          <w:color w:val="000000"/>
          <w:sz w:val="28"/>
          <w:szCs w:val="28"/>
        </w:rPr>
        <w:t>Глиэр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Р. Пьесы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 фортепиано/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24. </w:t>
      </w:r>
      <w:r w:rsidR="00263848">
        <w:rPr>
          <w:color w:val="000000"/>
          <w:spacing w:val="-2"/>
          <w:sz w:val="28"/>
          <w:szCs w:val="28"/>
        </w:rPr>
        <w:t>Григ Э. Избранные</w:t>
      </w:r>
      <w:r w:rsidR="00263848">
        <w:rPr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color w:val="000000"/>
          <w:spacing w:val="-2"/>
          <w:sz w:val="28"/>
          <w:szCs w:val="28"/>
        </w:rPr>
        <w:t>лирические</w:t>
      </w:r>
      <w:r w:rsidR="00263848">
        <w:rPr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color w:val="000000"/>
          <w:spacing w:val="-2"/>
          <w:sz w:val="28"/>
          <w:szCs w:val="28"/>
        </w:rPr>
        <w:t>пьесы</w:t>
      </w:r>
      <w:r w:rsidR="00263848">
        <w:rPr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color w:val="000000"/>
          <w:spacing w:val="-2"/>
          <w:sz w:val="28"/>
          <w:szCs w:val="28"/>
        </w:rPr>
        <w:t>для</w:t>
      </w:r>
      <w:r w:rsidR="00263848">
        <w:rPr>
          <w:color w:val="000000"/>
          <w:spacing w:val="-2"/>
          <w:w w:val="97"/>
          <w:sz w:val="28"/>
          <w:szCs w:val="28"/>
        </w:rPr>
        <w:t xml:space="preserve"> </w:t>
      </w:r>
      <w:r w:rsidR="00263848">
        <w:rPr>
          <w:color w:val="000000"/>
          <w:spacing w:val="-2"/>
          <w:sz w:val="28"/>
          <w:szCs w:val="28"/>
        </w:rPr>
        <w:t>ф-но</w:t>
      </w:r>
      <w:r w:rsidR="00263848">
        <w:rPr>
          <w:color w:val="000000"/>
          <w:spacing w:val="-2"/>
          <w:w w:val="98"/>
          <w:sz w:val="28"/>
          <w:szCs w:val="28"/>
        </w:rPr>
        <w:t xml:space="preserve">. </w:t>
      </w:r>
      <w:r w:rsidR="00263848">
        <w:rPr>
          <w:color w:val="000000"/>
          <w:spacing w:val="-2"/>
          <w:sz w:val="28"/>
          <w:szCs w:val="28"/>
        </w:rPr>
        <w:t>Вып.1,2/М.</w:t>
      </w:r>
      <w:r w:rsidR="00263848">
        <w:rPr>
          <w:color w:val="000000"/>
          <w:spacing w:val="-2"/>
          <w:w w:val="98"/>
          <w:sz w:val="28"/>
          <w:szCs w:val="28"/>
        </w:rPr>
        <w:t xml:space="preserve">, </w:t>
      </w:r>
      <w:r w:rsidR="00263848">
        <w:rPr>
          <w:color w:val="000000"/>
          <w:spacing w:val="-2"/>
          <w:sz w:val="28"/>
          <w:szCs w:val="28"/>
        </w:rPr>
        <w:t>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25. </w:t>
      </w:r>
      <w:proofErr w:type="spellStart"/>
      <w:r w:rsidR="00263848">
        <w:rPr>
          <w:color w:val="000000"/>
          <w:sz w:val="28"/>
          <w:szCs w:val="28"/>
        </w:rPr>
        <w:t>Дювернуа</w:t>
      </w:r>
      <w:proofErr w:type="spellEnd"/>
      <w:r w:rsidR="00263848">
        <w:rPr>
          <w:color w:val="000000"/>
          <w:sz w:val="28"/>
          <w:szCs w:val="28"/>
        </w:rPr>
        <w:t>. 25 прогрессивных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этюдов/М.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1999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26. </w:t>
      </w:r>
      <w:proofErr w:type="spellStart"/>
      <w:r w:rsidR="00263848">
        <w:rPr>
          <w:color w:val="000000"/>
          <w:sz w:val="28"/>
          <w:szCs w:val="28"/>
        </w:rPr>
        <w:t>Клементи</w:t>
      </w:r>
      <w:proofErr w:type="spellEnd"/>
      <w:r w:rsidR="00263848">
        <w:rPr>
          <w:color w:val="000000"/>
          <w:sz w:val="28"/>
          <w:szCs w:val="28"/>
        </w:rPr>
        <w:t xml:space="preserve"> М.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сонаты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фортепиано/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2006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27. </w:t>
      </w:r>
      <w:r w:rsidR="00263848">
        <w:rPr>
          <w:color w:val="000000"/>
          <w:sz w:val="28"/>
          <w:szCs w:val="28"/>
        </w:rPr>
        <w:t>Кобылянский А.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октавных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этюдов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28. </w:t>
      </w:r>
      <w:proofErr w:type="spellStart"/>
      <w:r w:rsidR="00263848">
        <w:rPr>
          <w:color w:val="000000"/>
          <w:sz w:val="28"/>
          <w:szCs w:val="28"/>
        </w:rPr>
        <w:t>Лемуан</w:t>
      </w:r>
      <w:proofErr w:type="spellEnd"/>
      <w:r w:rsidR="00263848">
        <w:rPr>
          <w:color w:val="000000"/>
          <w:sz w:val="28"/>
          <w:szCs w:val="28"/>
        </w:rPr>
        <w:t xml:space="preserve"> А. 50 характерных 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прогрессивных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Соч.37/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29. </w:t>
      </w:r>
      <w:proofErr w:type="spellStart"/>
      <w:r w:rsidR="00263848">
        <w:rPr>
          <w:color w:val="000000"/>
          <w:sz w:val="28"/>
          <w:szCs w:val="28"/>
        </w:rPr>
        <w:t>Лешгорн</w:t>
      </w:r>
      <w:proofErr w:type="spellEnd"/>
      <w:r w:rsidR="00263848">
        <w:rPr>
          <w:color w:val="000000"/>
          <w:sz w:val="28"/>
          <w:szCs w:val="28"/>
        </w:rPr>
        <w:t xml:space="preserve"> К. Этюды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65, 66/М.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30. </w:t>
      </w:r>
      <w:proofErr w:type="spellStart"/>
      <w:r w:rsidR="00263848">
        <w:rPr>
          <w:color w:val="000000"/>
          <w:sz w:val="28"/>
          <w:szCs w:val="28"/>
        </w:rPr>
        <w:t>Лядов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сочинения /М., Музыка, 1999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31. </w:t>
      </w:r>
      <w:r w:rsidR="00263848">
        <w:rPr>
          <w:color w:val="000000"/>
          <w:sz w:val="28"/>
          <w:szCs w:val="28"/>
        </w:rPr>
        <w:t>Мендельсон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Ф. Песни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без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слов / М., 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32. </w:t>
      </w:r>
      <w:proofErr w:type="spellStart"/>
      <w:r w:rsidR="00263848">
        <w:rPr>
          <w:color w:val="000000"/>
          <w:sz w:val="28"/>
          <w:szCs w:val="28"/>
        </w:rPr>
        <w:t>Милич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Б. Маленькому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пианисту / изд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Кифара, 2012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33. </w:t>
      </w:r>
      <w:proofErr w:type="spellStart"/>
      <w:r w:rsidR="00263848">
        <w:rPr>
          <w:color w:val="000000"/>
          <w:sz w:val="28"/>
          <w:szCs w:val="28"/>
        </w:rPr>
        <w:t>Милич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Б. Фортепиано. 1, 2,3 класс / изд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Кифара , 2006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34. </w:t>
      </w:r>
      <w:r w:rsidR="00263848">
        <w:rPr>
          <w:color w:val="000000"/>
          <w:sz w:val="28"/>
          <w:szCs w:val="28"/>
        </w:rPr>
        <w:t>Фортепиано</w:t>
      </w:r>
      <w:r w:rsidR="00263848">
        <w:rPr>
          <w:color w:val="000000"/>
          <w:w w:val="99"/>
          <w:sz w:val="28"/>
          <w:szCs w:val="28"/>
        </w:rPr>
        <w:t xml:space="preserve"> 4 </w:t>
      </w:r>
      <w:r w:rsidR="00263848">
        <w:rPr>
          <w:color w:val="000000"/>
          <w:sz w:val="28"/>
          <w:szCs w:val="28"/>
        </w:rPr>
        <w:t xml:space="preserve">класс / Кифара, 2001; </w:t>
      </w:r>
      <w:r w:rsidR="00263848">
        <w:rPr>
          <w:color w:val="000000"/>
          <w:w w:val="99"/>
          <w:sz w:val="28"/>
          <w:szCs w:val="28"/>
        </w:rPr>
        <w:t xml:space="preserve">6 </w:t>
      </w:r>
      <w:proofErr w:type="spellStart"/>
      <w:r w:rsidR="00263848">
        <w:rPr>
          <w:color w:val="000000"/>
          <w:sz w:val="28"/>
          <w:szCs w:val="28"/>
        </w:rPr>
        <w:t>кл</w:t>
      </w:r>
      <w:proofErr w:type="spellEnd"/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– 2002; 7 класс - 2005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35. </w:t>
      </w:r>
      <w:r w:rsidR="00263848">
        <w:rPr>
          <w:color w:val="000000"/>
          <w:sz w:val="28"/>
          <w:szCs w:val="28"/>
        </w:rPr>
        <w:t>Моцарт В.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сонатин / М., Музыка, 2011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36. </w:t>
      </w:r>
      <w:r w:rsidR="00263848">
        <w:rPr>
          <w:color w:val="000000"/>
          <w:sz w:val="28"/>
          <w:szCs w:val="28"/>
        </w:rPr>
        <w:t>Моцарт В. Сонаты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1975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37. </w:t>
      </w:r>
      <w:proofErr w:type="spellStart"/>
      <w:r w:rsidR="00263848">
        <w:rPr>
          <w:color w:val="000000"/>
          <w:sz w:val="28"/>
          <w:szCs w:val="28"/>
        </w:rPr>
        <w:t>Мошковский</w:t>
      </w:r>
      <w:proofErr w:type="spellEnd"/>
      <w:r w:rsidR="00263848">
        <w:rPr>
          <w:color w:val="000000"/>
          <w:sz w:val="28"/>
          <w:szCs w:val="28"/>
        </w:rPr>
        <w:t xml:space="preserve"> М. 15 виртуозных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Соч. 72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38. </w:t>
      </w:r>
      <w:proofErr w:type="spellStart"/>
      <w:r w:rsidR="00263848">
        <w:rPr>
          <w:color w:val="000000"/>
          <w:sz w:val="28"/>
          <w:szCs w:val="28"/>
        </w:rPr>
        <w:t>Наседкин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А.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прелюдий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фортепиано / М., Музыка, 2008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39. </w:t>
      </w:r>
      <w:r w:rsidR="00263848">
        <w:rPr>
          <w:color w:val="000000"/>
          <w:sz w:val="28"/>
          <w:szCs w:val="28"/>
        </w:rPr>
        <w:t>Первые шаги маленького пианиста: песенки, пьесы, этюды и ансамбли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первых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лет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обучения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Г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Баранова, А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Четверухина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2012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40. </w:t>
      </w:r>
      <w:r w:rsidR="00263848">
        <w:rPr>
          <w:color w:val="000000"/>
          <w:sz w:val="28"/>
          <w:szCs w:val="28"/>
        </w:rPr>
        <w:t>Прокофьев С. Мимолетности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2003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41. </w:t>
      </w:r>
      <w:r w:rsidR="00263848">
        <w:rPr>
          <w:color w:val="000000"/>
          <w:sz w:val="28"/>
          <w:szCs w:val="28"/>
        </w:rPr>
        <w:t>Рахманинов С. Пьесы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фантазии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Соч.3 /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42. </w:t>
      </w:r>
      <w:r w:rsidR="00263848">
        <w:rPr>
          <w:color w:val="000000"/>
          <w:sz w:val="28"/>
          <w:szCs w:val="28"/>
        </w:rPr>
        <w:t>Скрябин А. 24 прелюдии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для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-но. Соч.11 / М., 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43. </w:t>
      </w:r>
      <w:r w:rsidR="00263848">
        <w:rPr>
          <w:color w:val="000000"/>
          <w:sz w:val="28"/>
          <w:szCs w:val="28"/>
        </w:rPr>
        <w:t>Слонимский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С</w:t>
      </w:r>
      <w:r w:rsidR="00263848">
        <w:rPr>
          <w:color w:val="000000"/>
          <w:sz w:val="28"/>
          <w:szCs w:val="28"/>
        </w:rPr>
        <w:t>. Альбом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популярных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пьес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2011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44. </w:t>
      </w:r>
      <w:r w:rsidR="00263848">
        <w:rPr>
          <w:color w:val="000000"/>
          <w:sz w:val="28"/>
          <w:szCs w:val="28"/>
        </w:rPr>
        <w:t xml:space="preserve">Фортепианные вариации русских композиторов XVIII-XIX веков / </w:t>
      </w:r>
      <w:r w:rsidR="00263848">
        <w:rPr>
          <w:color w:val="000000"/>
          <w:w w:val="99"/>
          <w:sz w:val="28"/>
          <w:szCs w:val="28"/>
        </w:rPr>
        <w:lastRenderedPageBreak/>
        <w:t>М.</w:t>
      </w:r>
      <w:r w:rsidR="00263848">
        <w:rPr>
          <w:color w:val="000000"/>
          <w:sz w:val="28"/>
          <w:szCs w:val="28"/>
        </w:rPr>
        <w:t>, Музыка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2011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45. </w:t>
      </w:r>
      <w:r w:rsidR="00263848">
        <w:rPr>
          <w:color w:val="000000"/>
          <w:sz w:val="28"/>
          <w:szCs w:val="28"/>
        </w:rPr>
        <w:t>Хрестоматия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-но, 3 и 4 классы. 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А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Четверухина, Т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Верижникова</w:t>
      </w:r>
      <w:proofErr w:type="spellEnd"/>
      <w:r w:rsidR="00263848">
        <w:rPr>
          <w:color w:val="000000"/>
          <w:sz w:val="28"/>
          <w:szCs w:val="28"/>
        </w:rPr>
        <w:t xml:space="preserve"> / М., Музыка, 2010 </w:t>
      </w:r>
    </w:p>
    <w:p w:rsidR="00263848" w:rsidRDefault="00ED5E5F" w:rsidP="00ED5E5F">
      <w:pPr>
        <w:tabs>
          <w:tab w:val="left" w:pos="-142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46. </w:t>
      </w:r>
      <w:r w:rsidR="00263848">
        <w:rPr>
          <w:color w:val="000000"/>
          <w:sz w:val="28"/>
          <w:szCs w:val="28"/>
        </w:rPr>
        <w:t>Хрестоматия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-но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Младшие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средние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старшие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классы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ДМШ. 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Е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Гудова</w:t>
      </w:r>
      <w:proofErr w:type="spellEnd"/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w w:val="99"/>
          <w:sz w:val="28"/>
          <w:szCs w:val="28"/>
        </w:rPr>
        <w:t>В</w:t>
      </w:r>
      <w:r w:rsidR="00263848">
        <w:rPr>
          <w:color w:val="000000"/>
          <w:sz w:val="28"/>
          <w:szCs w:val="28"/>
        </w:rPr>
        <w:t>. Смирнов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С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Чернышков</w:t>
      </w:r>
      <w:proofErr w:type="spellEnd"/>
      <w:r w:rsidR="00263848">
        <w:rPr>
          <w:color w:val="000000"/>
          <w:sz w:val="28"/>
          <w:szCs w:val="28"/>
        </w:rPr>
        <w:t xml:space="preserve"> / М., Музыка, 2011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47. </w:t>
      </w:r>
      <w:r w:rsidR="00263848">
        <w:rPr>
          <w:color w:val="000000"/>
          <w:sz w:val="28"/>
          <w:szCs w:val="28"/>
        </w:rPr>
        <w:t xml:space="preserve">Хрестоматия педагогического репертуара. Сост. Н. </w:t>
      </w:r>
      <w:proofErr w:type="spellStart"/>
      <w:r w:rsidR="00263848">
        <w:rPr>
          <w:color w:val="000000"/>
          <w:sz w:val="28"/>
          <w:szCs w:val="28"/>
        </w:rPr>
        <w:t>Копчевский</w:t>
      </w:r>
      <w:proofErr w:type="spellEnd"/>
      <w:r w:rsidR="00263848">
        <w:rPr>
          <w:color w:val="000000"/>
          <w:sz w:val="28"/>
          <w:szCs w:val="28"/>
        </w:rPr>
        <w:t>/ М., Музыка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48. </w:t>
      </w:r>
      <w:r w:rsidR="00263848">
        <w:rPr>
          <w:color w:val="000000"/>
          <w:sz w:val="28"/>
          <w:szCs w:val="28"/>
        </w:rPr>
        <w:t>Чайковский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П. Детский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альбом. Соч.39 / М., Музыка, 2006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49. </w:t>
      </w:r>
      <w:r w:rsidR="00263848">
        <w:rPr>
          <w:color w:val="000000"/>
          <w:sz w:val="28"/>
          <w:szCs w:val="28"/>
        </w:rPr>
        <w:t>Чайковский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П. 12 пьес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средней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трудности. Соч.40 / М., Музыка,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50. </w:t>
      </w:r>
      <w:r w:rsidR="00263848">
        <w:rPr>
          <w:color w:val="000000"/>
          <w:sz w:val="28"/>
          <w:szCs w:val="28"/>
        </w:rPr>
        <w:t>Чайковский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П. Времена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года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Соч.37-bis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2005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51. </w:t>
      </w:r>
      <w:r w:rsidR="00263848">
        <w:rPr>
          <w:color w:val="000000"/>
          <w:sz w:val="28"/>
          <w:szCs w:val="28"/>
        </w:rPr>
        <w:t>Черни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. Избранные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этюды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Ред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Г. </w:t>
      </w:r>
      <w:proofErr w:type="spellStart"/>
      <w:r w:rsidR="00263848">
        <w:rPr>
          <w:color w:val="000000"/>
          <w:sz w:val="28"/>
          <w:szCs w:val="28"/>
        </w:rPr>
        <w:t>Гермера</w:t>
      </w:r>
      <w:proofErr w:type="spellEnd"/>
      <w:r w:rsidR="00263848">
        <w:rPr>
          <w:color w:val="000000"/>
          <w:sz w:val="28"/>
          <w:szCs w:val="28"/>
        </w:rPr>
        <w:t xml:space="preserve"> / М., Музыка, 2011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52. </w:t>
      </w:r>
      <w:r w:rsidR="00263848">
        <w:rPr>
          <w:color w:val="000000"/>
          <w:sz w:val="28"/>
          <w:szCs w:val="28"/>
        </w:rPr>
        <w:t>Черни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. Школа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беглости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299 / М., Музыка, 2009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53. </w:t>
      </w:r>
      <w:r w:rsidR="00263848">
        <w:rPr>
          <w:color w:val="000000"/>
          <w:sz w:val="28"/>
          <w:szCs w:val="28"/>
        </w:rPr>
        <w:t>Черни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К</w:t>
      </w:r>
      <w:r w:rsidR="00263848">
        <w:rPr>
          <w:color w:val="000000"/>
          <w:sz w:val="28"/>
          <w:szCs w:val="28"/>
        </w:rPr>
        <w:t>. Искусство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беглости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 xml:space="preserve">пальцев. Соч. 740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2004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54. </w:t>
      </w:r>
      <w:proofErr w:type="spellStart"/>
      <w:r w:rsidR="00263848">
        <w:rPr>
          <w:color w:val="000000"/>
          <w:sz w:val="28"/>
          <w:szCs w:val="28"/>
        </w:rPr>
        <w:t>Шитте</w:t>
      </w:r>
      <w:proofErr w:type="spellEnd"/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Ф. 50 этюдов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Соч.68 / М., Музыка, 2003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55. </w:t>
      </w:r>
      <w:r w:rsidR="00263848">
        <w:rPr>
          <w:color w:val="000000"/>
          <w:sz w:val="28"/>
          <w:szCs w:val="28"/>
        </w:rPr>
        <w:t>Школа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игры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</w:t>
      </w:r>
      <w:r w:rsidR="00263848">
        <w:rPr>
          <w:color w:val="000000"/>
          <w:w w:val="98"/>
          <w:sz w:val="28"/>
          <w:szCs w:val="28"/>
        </w:rPr>
        <w:t>-</w:t>
      </w:r>
      <w:r w:rsidR="00263848">
        <w:rPr>
          <w:color w:val="000000"/>
          <w:sz w:val="28"/>
          <w:szCs w:val="28"/>
        </w:rPr>
        <w:t>но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Сост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А. Николаев, </w:t>
      </w:r>
      <w:r w:rsidR="00263848">
        <w:rPr>
          <w:color w:val="000000"/>
          <w:w w:val="99"/>
          <w:sz w:val="28"/>
          <w:szCs w:val="28"/>
        </w:rPr>
        <w:t>В</w:t>
      </w:r>
      <w:r w:rsidR="00263848">
        <w:rPr>
          <w:color w:val="000000"/>
          <w:w w:val="98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Натансон</w:t>
      </w:r>
      <w:proofErr w:type="spellEnd"/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>Л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Рощина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М., Музыка, 2011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56. </w:t>
      </w:r>
      <w:r w:rsidR="00263848">
        <w:rPr>
          <w:color w:val="000000"/>
          <w:sz w:val="28"/>
          <w:szCs w:val="28"/>
        </w:rPr>
        <w:t>Шопен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Ф. Ноктюрны 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фортепиано. Ред. Л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Оборина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w w:val="99"/>
          <w:sz w:val="28"/>
          <w:szCs w:val="28"/>
        </w:rPr>
        <w:t>Я</w:t>
      </w:r>
      <w:r w:rsidR="00263848">
        <w:rPr>
          <w:color w:val="000000"/>
          <w:sz w:val="28"/>
          <w:szCs w:val="28"/>
        </w:rPr>
        <w:t xml:space="preserve">. </w:t>
      </w:r>
      <w:proofErr w:type="spellStart"/>
      <w:r w:rsidR="00263848">
        <w:rPr>
          <w:color w:val="000000"/>
          <w:sz w:val="28"/>
          <w:szCs w:val="28"/>
        </w:rPr>
        <w:t>МильштейнаМ</w:t>
      </w:r>
      <w:proofErr w:type="spellEnd"/>
      <w:r w:rsidR="00263848">
        <w:rPr>
          <w:color w:val="000000"/>
          <w:sz w:val="28"/>
          <w:szCs w:val="28"/>
        </w:rPr>
        <w:t>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2011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57. </w:t>
      </w:r>
      <w:r w:rsidR="00263848">
        <w:rPr>
          <w:color w:val="000000"/>
          <w:sz w:val="28"/>
          <w:szCs w:val="28"/>
        </w:rPr>
        <w:t>Шопен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Ф. Вальсы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Вып.1 и 2 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2010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58. </w:t>
      </w:r>
      <w:r w:rsidR="00263848">
        <w:rPr>
          <w:color w:val="000000"/>
          <w:sz w:val="28"/>
          <w:szCs w:val="28"/>
        </w:rPr>
        <w:t>Шуберт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. Четыре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экспромта. Соч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 xml:space="preserve">90 / </w:t>
      </w:r>
      <w:r w:rsidR="00263848">
        <w:rPr>
          <w:color w:val="000000"/>
          <w:w w:val="99"/>
          <w:sz w:val="28"/>
          <w:szCs w:val="28"/>
        </w:rPr>
        <w:t>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2007 </w:t>
      </w:r>
    </w:p>
    <w:p w:rsidR="00263848" w:rsidRDefault="00ED5E5F" w:rsidP="00ED5E5F">
      <w:pPr>
        <w:tabs>
          <w:tab w:val="left" w:pos="0"/>
          <w:tab w:val="num" w:pos="1440"/>
        </w:tabs>
        <w:adjustRightInd w:val="0"/>
        <w:spacing w:line="360" w:lineRule="auto"/>
        <w:ind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59. </w:t>
      </w:r>
      <w:r w:rsidR="00263848">
        <w:rPr>
          <w:color w:val="000000"/>
          <w:sz w:val="28"/>
          <w:szCs w:val="28"/>
        </w:rPr>
        <w:t>Шуберт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w w:val="99"/>
          <w:sz w:val="28"/>
          <w:szCs w:val="28"/>
        </w:rPr>
        <w:t>Ф</w:t>
      </w:r>
      <w:r w:rsidR="00263848">
        <w:rPr>
          <w:color w:val="000000"/>
          <w:sz w:val="28"/>
          <w:szCs w:val="28"/>
        </w:rPr>
        <w:t>. Шесть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музыкальных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моментов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Соч</w:t>
      </w:r>
      <w:r w:rsidR="00263848">
        <w:rPr>
          <w:color w:val="000000"/>
          <w:w w:val="98"/>
          <w:sz w:val="28"/>
          <w:szCs w:val="28"/>
        </w:rPr>
        <w:t xml:space="preserve">. </w:t>
      </w:r>
      <w:r w:rsidR="00263848">
        <w:rPr>
          <w:color w:val="000000"/>
          <w:sz w:val="28"/>
          <w:szCs w:val="28"/>
        </w:rPr>
        <w:t>94/ М.</w:t>
      </w:r>
      <w:r w:rsidR="00263848">
        <w:rPr>
          <w:color w:val="000000"/>
          <w:w w:val="98"/>
          <w:sz w:val="28"/>
          <w:szCs w:val="28"/>
        </w:rPr>
        <w:t xml:space="preserve">, </w:t>
      </w:r>
      <w:r w:rsidR="00263848">
        <w:rPr>
          <w:color w:val="000000"/>
          <w:sz w:val="28"/>
          <w:szCs w:val="28"/>
        </w:rPr>
        <w:t xml:space="preserve">Музыка, 2007 </w:t>
      </w:r>
    </w:p>
    <w:p w:rsidR="00263848" w:rsidRDefault="00ED5E5F" w:rsidP="00ED5E5F">
      <w:pPr>
        <w:tabs>
          <w:tab w:val="left" w:pos="540"/>
          <w:tab w:val="num" w:pos="1440"/>
        </w:tabs>
        <w:adjustRightInd w:val="0"/>
        <w:spacing w:line="360" w:lineRule="auto"/>
        <w:ind w:left="540" w:right="2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60. </w:t>
      </w:r>
      <w:r w:rsidR="00263848">
        <w:rPr>
          <w:color w:val="000000"/>
          <w:sz w:val="28"/>
          <w:szCs w:val="28"/>
        </w:rPr>
        <w:t>Шуман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Р. Альбом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для</w:t>
      </w:r>
      <w:r w:rsidR="00263848">
        <w:rPr>
          <w:color w:val="000000"/>
          <w:w w:val="97"/>
          <w:sz w:val="28"/>
          <w:szCs w:val="28"/>
        </w:rPr>
        <w:t xml:space="preserve"> </w:t>
      </w:r>
      <w:r w:rsidR="00263848">
        <w:rPr>
          <w:color w:val="000000"/>
          <w:sz w:val="28"/>
          <w:szCs w:val="28"/>
        </w:rPr>
        <w:t>юношества / М., Музыка, 2011</w:t>
      </w:r>
    </w:p>
    <w:p w:rsidR="00263848" w:rsidRDefault="00263848" w:rsidP="00FA6304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263848" w:rsidRDefault="00263848" w:rsidP="00ED5E5F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Примерный репертуарный список хоровых партитур (младший хор)</w:t>
      </w:r>
    </w:p>
    <w:p w:rsidR="00263848" w:rsidRDefault="00263848" w:rsidP="006433A2">
      <w:pPr>
        <w:jc w:val="center"/>
        <w:rPr>
          <w:b/>
          <w:bCs/>
          <w:iCs/>
          <w:sz w:val="28"/>
          <w:szCs w:val="28"/>
        </w:rPr>
      </w:pP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Белорусская нар. песня. Обр. Полонского С. «Весна-Красна на весь свет»;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560E67">
        <w:rPr>
          <w:sz w:val="28"/>
          <w:szCs w:val="28"/>
        </w:rPr>
        <w:t>Каба</w:t>
      </w:r>
      <w:r>
        <w:rPr>
          <w:sz w:val="28"/>
          <w:szCs w:val="28"/>
        </w:rPr>
        <w:t>левского</w:t>
      </w:r>
      <w:proofErr w:type="spellEnd"/>
      <w:r>
        <w:rPr>
          <w:sz w:val="28"/>
          <w:szCs w:val="28"/>
        </w:rPr>
        <w:t xml:space="preserve"> Д. Викторов В. «Спокой</w:t>
      </w:r>
      <w:r w:rsidRPr="00560E67">
        <w:rPr>
          <w:sz w:val="28"/>
          <w:szCs w:val="28"/>
        </w:rPr>
        <w:t>ной ночи»;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Латышская нар. песня. Обр. Соколова В. «А я </w:t>
      </w:r>
      <w:proofErr w:type="spellStart"/>
      <w:r>
        <w:rPr>
          <w:sz w:val="28"/>
          <w:szCs w:val="28"/>
        </w:rPr>
        <w:t>жу-жу</w:t>
      </w:r>
      <w:proofErr w:type="spellEnd"/>
      <w:r>
        <w:rPr>
          <w:sz w:val="28"/>
          <w:szCs w:val="28"/>
        </w:rPr>
        <w:t>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Литовская нар. песня. Обр. </w:t>
      </w:r>
      <w:proofErr w:type="spellStart"/>
      <w:r>
        <w:rPr>
          <w:sz w:val="28"/>
          <w:szCs w:val="28"/>
        </w:rPr>
        <w:t>Попатенко</w:t>
      </w:r>
      <w:proofErr w:type="spellEnd"/>
      <w:r>
        <w:rPr>
          <w:sz w:val="28"/>
          <w:szCs w:val="28"/>
        </w:rPr>
        <w:t xml:space="preserve"> Т. «Птичий ужин»;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Монюшко С. «Вечерняя песня»;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Раухвергер</w:t>
      </w:r>
      <w:proofErr w:type="spellEnd"/>
      <w:r>
        <w:rPr>
          <w:sz w:val="28"/>
          <w:szCs w:val="28"/>
        </w:rPr>
        <w:t xml:space="preserve"> М. «В гостях у вороны»;</w:t>
      </w:r>
    </w:p>
    <w:p w:rsidR="00263848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Смирнова Г. «Журавель»;</w:t>
      </w:r>
    </w:p>
    <w:p w:rsidR="00263848" w:rsidRPr="00560E67" w:rsidRDefault="00263848" w:rsidP="00ED5E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Соколов В. </w:t>
      </w:r>
      <w:proofErr w:type="spellStart"/>
      <w:r>
        <w:rPr>
          <w:sz w:val="28"/>
          <w:szCs w:val="28"/>
        </w:rPr>
        <w:t>рнп</w:t>
      </w:r>
      <w:proofErr w:type="spellEnd"/>
      <w:r>
        <w:rPr>
          <w:sz w:val="28"/>
          <w:szCs w:val="28"/>
        </w:rPr>
        <w:t xml:space="preserve"> «Зеленейся, мой зелёный сад»;</w:t>
      </w:r>
    </w:p>
    <w:p w:rsidR="00263848" w:rsidRPr="00560E67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 w:rsidRPr="00560E67">
        <w:rPr>
          <w:bCs/>
          <w:iCs/>
          <w:sz w:val="28"/>
          <w:szCs w:val="28"/>
        </w:rPr>
        <w:t>Соколов В.</w:t>
      </w:r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Укр</w:t>
      </w:r>
      <w:proofErr w:type="spellEnd"/>
      <w:r>
        <w:rPr>
          <w:bCs/>
          <w:iCs/>
          <w:sz w:val="28"/>
          <w:szCs w:val="28"/>
        </w:rPr>
        <w:t>. нар. песня «Зайчик и лисичка»;</w:t>
      </w:r>
    </w:p>
    <w:p w:rsidR="00263848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 w:rsidRPr="00560E67">
        <w:rPr>
          <w:bCs/>
          <w:iCs/>
          <w:sz w:val="28"/>
          <w:szCs w:val="28"/>
        </w:rPr>
        <w:t>Соколов</w:t>
      </w:r>
      <w:r>
        <w:rPr>
          <w:bCs/>
          <w:iCs/>
          <w:sz w:val="28"/>
          <w:szCs w:val="28"/>
        </w:rPr>
        <w:t xml:space="preserve"> В. </w:t>
      </w:r>
      <w:proofErr w:type="spellStart"/>
      <w:r>
        <w:rPr>
          <w:bCs/>
          <w:iCs/>
          <w:sz w:val="28"/>
          <w:szCs w:val="28"/>
        </w:rPr>
        <w:t>Укр</w:t>
      </w:r>
      <w:proofErr w:type="spellEnd"/>
      <w:r>
        <w:rPr>
          <w:bCs/>
          <w:iCs/>
          <w:sz w:val="28"/>
          <w:szCs w:val="28"/>
        </w:rPr>
        <w:t>. нар. песня «Козёл и коза»;</w:t>
      </w:r>
    </w:p>
    <w:p w:rsidR="00263848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Соколова О. «Вечерняя песня»;</w:t>
      </w:r>
    </w:p>
    <w:p w:rsidR="00263848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Чешская нар. песня. Обр. Шишова И. «Колыбельная»;</w:t>
      </w:r>
    </w:p>
    <w:p w:rsidR="00263848" w:rsidRPr="00560E67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Чичков</w:t>
      </w:r>
      <w:proofErr w:type="spellEnd"/>
      <w:r>
        <w:rPr>
          <w:bCs/>
          <w:iCs/>
          <w:sz w:val="28"/>
          <w:szCs w:val="28"/>
        </w:rPr>
        <w:t xml:space="preserve"> Ю. «Радуга»;</w:t>
      </w:r>
    </w:p>
    <w:p w:rsidR="00263848" w:rsidRDefault="00263848" w:rsidP="00ED5E5F">
      <w:pPr>
        <w:spacing w:line="360" w:lineRule="auto"/>
        <w:ind w:firstLine="567"/>
        <w:rPr>
          <w:bCs/>
          <w:iCs/>
          <w:sz w:val="28"/>
          <w:szCs w:val="28"/>
        </w:rPr>
      </w:pPr>
      <w:proofErr w:type="spellStart"/>
      <w:r w:rsidRPr="009F70D5">
        <w:rPr>
          <w:bCs/>
          <w:iCs/>
          <w:sz w:val="28"/>
          <w:szCs w:val="28"/>
        </w:rPr>
        <w:t>Шафранников</w:t>
      </w:r>
      <w:proofErr w:type="spellEnd"/>
      <w:r w:rsidRPr="009F70D5">
        <w:rPr>
          <w:bCs/>
          <w:iCs/>
          <w:sz w:val="28"/>
          <w:szCs w:val="28"/>
        </w:rPr>
        <w:t xml:space="preserve"> В.</w:t>
      </w:r>
      <w:r>
        <w:rPr>
          <w:bCs/>
          <w:iCs/>
          <w:sz w:val="28"/>
          <w:szCs w:val="28"/>
        </w:rPr>
        <w:t xml:space="preserve"> «Ёлка».</w:t>
      </w:r>
    </w:p>
    <w:p w:rsidR="00263848" w:rsidRDefault="00263848" w:rsidP="006433A2">
      <w:pPr>
        <w:ind w:firstLine="180"/>
        <w:jc w:val="center"/>
        <w:rPr>
          <w:b/>
          <w:bCs/>
          <w:iCs/>
          <w:sz w:val="28"/>
          <w:szCs w:val="28"/>
        </w:rPr>
      </w:pPr>
    </w:p>
    <w:p w:rsidR="00263848" w:rsidRPr="00427C5E" w:rsidRDefault="00263848" w:rsidP="00242C32">
      <w:pPr>
        <w:spacing w:line="360" w:lineRule="auto"/>
        <w:jc w:val="center"/>
        <w:rPr>
          <w:sz w:val="28"/>
          <w:szCs w:val="28"/>
        </w:rPr>
      </w:pPr>
      <w:r w:rsidRPr="00427C5E">
        <w:rPr>
          <w:b/>
          <w:sz w:val="28"/>
          <w:szCs w:val="28"/>
        </w:rPr>
        <w:t xml:space="preserve">2. </w:t>
      </w:r>
      <w:r w:rsidRPr="00427C5E">
        <w:rPr>
          <w:b/>
          <w:bCs/>
          <w:iCs/>
          <w:color w:val="000000"/>
          <w:sz w:val="28"/>
          <w:szCs w:val="28"/>
        </w:rPr>
        <w:t>Список рекомендуемой</w:t>
      </w:r>
      <w:r w:rsidRPr="00427C5E">
        <w:rPr>
          <w:b/>
          <w:bCs/>
          <w:iCs/>
          <w:color w:val="000000"/>
          <w:w w:val="97"/>
          <w:sz w:val="28"/>
          <w:szCs w:val="28"/>
        </w:rPr>
        <w:t xml:space="preserve"> </w:t>
      </w:r>
      <w:r w:rsidRPr="00427C5E">
        <w:rPr>
          <w:b/>
          <w:bCs/>
          <w:iCs/>
          <w:color w:val="000000"/>
          <w:sz w:val="28"/>
          <w:szCs w:val="28"/>
        </w:rPr>
        <w:t>методической</w:t>
      </w:r>
      <w:r w:rsidRPr="00427C5E">
        <w:rPr>
          <w:b/>
          <w:bCs/>
          <w:iCs/>
          <w:color w:val="000000"/>
          <w:w w:val="97"/>
          <w:sz w:val="28"/>
          <w:szCs w:val="28"/>
        </w:rPr>
        <w:t xml:space="preserve"> </w:t>
      </w:r>
      <w:r w:rsidRPr="00427C5E">
        <w:rPr>
          <w:b/>
          <w:bCs/>
          <w:iCs/>
          <w:color w:val="000000"/>
          <w:sz w:val="28"/>
          <w:szCs w:val="28"/>
        </w:rPr>
        <w:t>литературы</w:t>
      </w:r>
    </w:p>
    <w:p w:rsidR="00263848" w:rsidRDefault="00263848" w:rsidP="006433A2">
      <w:pPr>
        <w:tabs>
          <w:tab w:val="left" w:pos="9180"/>
        </w:tabs>
        <w:adjustRightInd w:val="0"/>
        <w:ind w:left="540" w:right="256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1134"/>
          <w:tab w:val="left" w:pos="9180"/>
        </w:tabs>
        <w:adjustRightInd w:val="0"/>
        <w:spacing w:line="360" w:lineRule="auto"/>
        <w:ind w:left="360" w:right="256" w:firstLine="2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Алексеев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А. Методика обучения игре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фортепиано /М.,1978 </w:t>
      </w: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Берченко</w:t>
      </w:r>
      <w:proofErr w:type="spellEnd"/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Р. </w:t>
      </w:r>
      <w:r>
        <w:rPr>
          <w:color w:val="000000"/>
          <w:w w:val="99"/>
          <w:sz w:val="28"/>
          <w:szCs w:val="28"/>
        </w:rPr>
        <w:t>В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поисках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утраченного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смысла</w:t>
      </w:r>
      <w:r>
        <w:rPr>
          <w:color w:val="000000"/>
          <w:w w:val="98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Болеслав</w:t>
      </w:r>
      <w:proofErr w:type="spellEnd"/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Яворский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"</w:t>
      </w:r>
      <w:r>
        <w:rPr>
          <w:color w:val="000000"/>
          <w:sz w:val="28"/>
          <w:szCs w:val="28"/>
        </w:rPr>
        <w:t>Хорошо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темперированном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клавире"/Классика - XXI, 2008 </w:t>
      </w:r>
    </w:p>
    <w:p w:rsidR="00263848" w:rsidRDefault="00263848" w:rsidP="00560E67">
      <w:pPr>
        <w:numPr>
          <w:ilvl w:val="0"/>
          <w:numId w:val="33"/>
        </w:numPr>
        <w:tabs>
          <w:tab w:val="clear" w:pos="126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Браудо</w:t>
      </w:r>
      <w:proofErr w:type="spellEnd"/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И. Артикуляция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Л.,1961 </w:t>
      </w: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Браудо</w:t>
      </w:r>
      <w:proofErr w:type="spellEnd"/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 </w:t>
      </w:r>
      <w:proofErr w:type="spellStart"/>
      <w:r>
        <w:rPr>
          <w:color w:val="000000"/>
          <w:sz w:val="28"/>
          <w:szCs w:val="28"/>
        </w:rPr>
        <w:t>Голубовская</w:t>
      </w:r>
      <w:proofErr w:type="spellEnd"/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Н. Искусство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педализации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Музыка</w:t>
      </w:r>
      <w:r>
        <w:rPr>
          <w:color w:val="000000"/>
          <w:w w:val="98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Л.,1974 </w:t>
      </w:r>
    </w:p>
    <w:p w:rsidR="00263848" w:rsidRDefault="00263848" w:rsidP="00560E67">
      <w:pPr>
        <w:numPr>
          <w:ilvl w:val="0"/>
          <w:numId w:val="33"/>
        </w:numPr>
        <w:tabs>
          <w:tab w:val="clear" w:pos="1260"/>
          <w:tab w:val="num" w:pos="0"/>
          <w:tab w:val="num" w:pos="90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Гофман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И. Фортепианная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игра. Ответы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вопросы о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фортепианной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игре /М.,1961</w:t>
      </w:r>
    </w:p>
    <w:p w:rsidR="00263848" w:rsidRDefault="00263848" w:rsidP="00560E67">
      <w:pPr>
        <w:numPr>
          <w:ilvl w:val="0"/>
          <w:numId w:val="33"/>
        </w:numPr>
        <w:tabs>
          <w:tab w:val="clear" w:pos="1260"/>
          <w:tab w:val="num" w:pos="0"/>
          <w:tab w:val="num" w:pos="90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Друскин</w:t>
      </w:r>
      <w:proofErr w:type="spellEnd"/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М. Клавирная музыка Испании</w:t>
      </w:r>
      <w:r>
        <w:rPr>
          <w:color w:val="000000"/>
          <w:w w:val="97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Англии</w:t>
      </w:r>
      <w:r>
        <w:rPr>
          <w:color w:val="000000"/>
          <w:w w:val="97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Нидерландов, Франции, Италии</w:t>
      </w:r>
      <w:r>
        <w:rPr>
          <w:color w:val="000000"/>
          <w:w w:val="98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Германии 16-18 вв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Л.,1960 </w:t>
      </w:r>
    </w:p>
    <w:p w:rsidR="00263848" w:rsidRDefault="00263848" w:rsidP="00560E67">
      <w:pPr>
        <w:numPr>
          <w:ilvl w:val="0"/>
          <w:numId w:val="33"/>
        </w:numPr>
        <w:tabs>
          <w:tab w:val="clear" w:pos="1260"/>
          <w:tab w:val="num" w:pos="540"/>
          <w:tab w:val="num" w:pos="900"/>
          <w:tab w:val="num" w:pos="1134"/>
          <w:tab w:val="left" w:pos="9180"/>
        </w:tabs>
        <w:adjustRightInd w:val="0"/>
        <w:spacing w:line="360" w:lineRule="auto"/>
        <w:ind w:left="540" w:right="256" w:firstLine="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Коган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 Коган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 Вопросы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пианизма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М.,1969 </w:t>
      </w: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0"/>
          <w:tab w:val="num" w:pos="900"/>
          <w:tab w:val="num" w:pos="1134"/>
          <w:tab w:val="left" w:pos="918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Копчевский</w:t>
      </w:r>
      <w:proofErr w:type="spellEnd"/>
      <w:r>
        <w:rPr>
          <w:color w:val="000000"/>
          <w:sz w:val="28"/>
          <w:szCs w:val="28"/>
        </w:rPr>
        <w:t xml:space="preserve"> Н. И</w:t>
      </w:r>
      <w:r>
        <w:rPr>
          <w:color w:val="000000"/>
          <w:w w:val="98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С.Бах</w:t>
      </w:r>
      <w:proofErr w:type="spellEnd"/>
      <w:r>
        <w:rPr>
          <w:color w:val="000000"/>
          <w:sz w:val="28"/>
          <w:szCs w:val="28"/>
        </w:rPr>
        <w:t>. Исторические свидетельства и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аналитические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данные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исполнительских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педагогических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принципах</w:t>
      </w:r>
      <w:r>
        <w:rPr>
          <w:color w:val="000000"/>
          <w:w w:val="98"/>
          <w:sz w:val="28"/>
          <w:szCs w:val="28"/>
        </w:rPr>
        <w:t>. "</w:t>
      </w:r>
      <w:r>
        <w:rPr>
          <w:color w:val="000000"/>
          <w:sz w:val="28"/>
          <w:szCs w:val="28"/>
        </w:rPr>
        <w:t>Вопросы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музыкальной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педагогики", 1 выпуск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М.,1979 </w:t>
      </w:r>
    </w:p>
    <w:p w:rsidR="00263848" w:rsidRDefault="00263848" w:rsidP="003B7A3A">
      <w:pPr>
        <w:numPr>
          <w:ilvl w:val="0"/>
          <w:numId w:val="33"/>
        </w:numPr>
        <w:tabs>
          <w:tab w:val="clear" w:pos="1260"/>
          <w:tab w:val="num" w:pos="0"/>
          <w:tab w:val="num" w:pos="900"/>
          <w:tab w:val="left" w:pos="9180"/>
          <w:tab w:val="left" w:pos="9720"/>
        </w:tabs>
        <w:adjustRightInd w:val="0"/>
        <w:spacing w:line="360" w:lineRule="auto"/>
        <w:ind w:left="0" w:right="256" w:firstLine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Копчевский</w:t>
      </w:r>
      <w:proofErr w:type="spellEnd"/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Н</w:t>
      </w:r>
      <w:r>
        <w:rPr>
          <w:color w:val="000000"/>
          <w:sz w:val="28"/>
          <w:szCs w:val="28"/>
        </w:rPr>
        <w:t>. Клавирная</w:t>
      </w:r>
      <w:r>
        <w:rPr>
          <w:color w:val="000000"/>
          <w:w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музыка, вопросы исполнения</w:t>
      </w:r>
      <w:r>
        <w:rPr>
          <w:color w:val="000000"/>
          <w:w w:val="98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Музыка</w:t>
      </w:r>
      <w:r>
        <w:rPr>
          <w:color w:val="000000"/>
          <w:w w:val="98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М.,1986 </w:t>
      </w:r>
    </w:p>
    <w:p w:rsidR="00263848" w:rsidRPr="003B7A3A" w:rsidRDefault="00263848" w:rsidP="00560E67">
      <w:pPr>
        <w:pStyle w:val="a8"/>
        <w:spacing w:line="360" w:lineRule="auto"/>
        <w:ind w:hanging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 w:rsidRPr="003B7A3A">
        <w:rPr>
          <w:sz w:val="28"/>
          <w:szCs w:val="28"/>
        </w:rPr>
        <w:t>Корто</w:t>
      </w:r>
      <w:proofErr w:type="spellEnd"/>
      <w:r w:rsidRPr="003B7A3A">
        <w:rPr>
          <w:w w:val="97"/>
          <w:sz w:val="28"/>
          <w:szCs w:val="28"/>
        </w:rPr>
        <w:t xml:space="preserve"> </w:t>
      </w:r>
      <w:r w:rsidRPr="003B7A3A">
        <w:rPr>
          <w:sz w:val="28"/>
          <w:szCs w:val="28"/>
        </w:rPr>
        <w:t>А. Рациональные</w:t>
      </w:r>
      <w:r w:rsidRPr="003B7A3A">
        <w:rPr>
          <w:w w:val="97"/>
          <w:sz w:val="28"/>
          <w:szCs w:val="28"/>
        </w:rPr>
        <w:t xml:space="preserve"> </w:t>
      </w:r>
      <w:r w:rsidRPr="003B7A3A">
        <w:rPr>
          <w:sz w:val="28"/>
          <w:szCs w:val="28"/>
        </w:rPr>
        <w:t>принципы фортепианной</w:t>
      </w:r>
      <w:r w:rsidRPr="003B7A3A">
        <w:rPr>
          <w:w w:val="97"/>
          <w:sz w:val="28"/>
          <w:szCs w:val="28"/>
        </w:rPr>
        <w:t xml:space="preserve"> </w:t>
      </w:r>
      <w:r w:rsidRPr="003B7A3A">
        <w:rPr>
          <w:sz w:val="28"/>
          <w:szCs w:val="28"/>
        </w:rPr>
        <w:t>техники</w:t>
      </w:r>
      <w:r w:rsidRPr="003B7A3A">
        <w:rPr>
          <w:w w:val="98"/>
          <w:sz w:val="28"/>
          <w:szCs w:val="28"/>
        </w:rPr>
        <w:t xml:space="preserve">. </w:t>
      </w:r>
      <w:r w:rsidRPr="003B7A3A">
        <w:rPr>
          <w:sz w:val="28"/>
          <w:szCs w:val="28"/>
        </w:rPr>
        <w:t xml:space="preserve">М.,1966 </w:t>
      </w:r>
    </w:p>
    <w:p w:rsidR="00263848" w:rsidRPr="003B7A3A" w:rsidRDefault="00263848" w:rsidP="003B7A3A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11. </w:t>
      </w:r>
      <w:proofErr w:type="spellStart"/>
      <w:r w:rsidRPr="003B7A3A">
        <w:rPr>
          <w:color w:val="000000"/>
          <w:sz w:val="28"/>
          <w:szCs w:val="28"/>
        </w:rPr>
        <w:t>Ландовска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В</w:t>
      </w:r>
      <w:r w:rsidRPr="003B7A3A">
        <w:rPr>
          <w:color w:val="000000"/>
          <w:sz w:val="28"/>
          <w:szCs w:val="28"/>
        </w:rPr>
        <w:t>. О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музыке. Классика - XXI век, 2001</w:t>
      </w:r>
    </w:p>
    <w:p w:rsidR="00263848" w:rsidRPr="003B7A3A" w:rsidRDefault="00263848" w:rsidP="00560E67">
      <w:pPr>
        <w:pStyle w:val="a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proofErr w:type="spellStart"/>
      <w:r w:rsidRPr="003B7A3A">
        <w:rPr>
          <w:color w:val="000000"/>
          <w:sz w:val="28"/>
          <w:szCs w:val="28"/>
        </w:rPr>
        <w:t>Либерман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Е. Творческая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работа пианиста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с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авторским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Текстом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М.,1988 </w:t>
      </w:r>
    </w:p>
    <w:p w:rsidR="00263848" w:rsidRPr="003B7A3A" w:rsidRDefault="00263848" w:rsidP="00242C32">
      <w:pPr>
        <w:pStyle w:val="a8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 </w:t>
      </w:r>
      <w:r w:rsidRPr="003B7A3A">
        <w:rPr>
          <w:color w:val="000000"/>
          <w:sz w:val="28"/>
          <w:szCs w:val="28"/>
        </w:rPr>
        <w:t>Лонг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М. За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роялем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с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Дебюсси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>М.</w:t>
      </w:r>
      <w:r w:rsidRPr="003B7A3A">
        <w:rPr>
          <w:color w:val="000000"/>
          <w:w w:val="98"/>
          <w:sz w:val="28"/>
          <w:szCs w:val="28"/>
        </w:rPr>
        <w:t xml:space="preserve">, </w:t>
      </w:r>
      <w:r w:rsidRPr="003B7A3A">
        <w:rPr>
          <w:color w:val="000000"/>
          <w:sz w:val="28"/>
          <w:szCs w:val="28"/>
        </w:rPr>
        <w:t>Сов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композитор, 1985 </w:t>
      </w:r>
    </w:p>
    <w:p w:rsidR="00263848" w:rsidRPr="003B7A3A" w:rsidRDefault="00263848" w:rsidP="00141B43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14. </w:t>
      </w:r>
      <w:proofErr w:type="spellStart"/>
      <w:r w:rsidRPr="003B7A3A">
        <w:rPr>
          <w:color w:val="000000"/>
          <w:sz w:val="28"/>
          <w:szCs w:val="28"/>
        </w:rPr>
        <w:t>Маккинон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Л. Игра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наизусть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Л.,1967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proofErr w:type="spellStart"/>
      <w:r w:rsidRPr="003B7A3A">
        <w:rPr>
          <w:color w:val="000000"/>
          <w:sz w:val="28"/>
          <w:szCs w:val="28"/>
        </w:rPr>
        <w:t>Мартинсен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К</w:t>
      </w:r>
      <w:r w:rsidRPr="003B7A3A">
        <w:rPr>
          <w:color w:val="000000"/>
          <w:sz w:val="28"/>
          <w:szCs w:val="28"/>
        </w:rPr>
        <w:t>. Индивидуальная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фортепианная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 xml:space="preserve">техника. М.,1966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 </w:t>
      </w:r>
      <w:proofErr w:type="spellStart"/>
      <w:r w:rsidRPr="003B7A3A">
        <w:rPr>
          <w:color w:val="000000"/>
          <w:sz w:val="28"/>
          <w:szCs w:val="28"/>
        </w:rPr>
        <w:t>Метнер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Н</w:t>
      </w:r>
      <w:r w:rsidRPr="003B7A3A">
        <w:rPr>
          <w:color w:val="000000"/>
          <w:sz w:val="28"/>
          <w:szCs w:val="28"/>
        </w:rPr>
        <w:t>. Повседневная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работа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пианиста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композитора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w w:val="99"/>
          <w:sz w:val="28"/>
          <w:szCs w:val="28"/>
        </w:rPr>
        <w:t>М.</w:t>
      </w:r>
      <w:r w:rsidRPr="003B7A3A">
        <w:rPr>
          <w:color w:val="000000"/>
          <w:sz w:val="28"/>
          <w:szCs w:val="28"/>
        </w:rPr>
        <w:t xml:space="preserve">,1963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17. </w:t>
      </w:r>
      <w:proofErr w:type="spellStart"/>
      <w:r w:rsidRPr="003B7A3A">
        <w:rPr>
          <w:color w:val="000000"/>
          <w:sz w:val="28"/>
          <w:szCs w:val="28"/>
        </w:rPr>
        <w:t>Милич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Б</w:t>
      </w:r>
      <w:r w:rsidRPr="003B7A3A">
        <w:rPr>
          <w:color w:val="000000"/>
          <w:sz w:val="28"/>
          <w:szCs w:val="28"/>
        </w:rPr>
        <w:t>. Воспитание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ученика</w:t>
      </w:r>
      <w:r w:rsidRPr="003B7A3A">
        <w:rPr>
          <w:color w:val="000000"/>
          <w:w w:val="97"/>
          <w:sz w:val="28"/>
          <w:szCs w:val="28"/>
        </w:rPr>
        <w:t>-</w:t>
      </w:r>
      <w:r w:rsidRPr="003B7A3A">
        <w:rPr>
          <w:color w:val="000000"/>
          <w:sz w:val="28"/>
          <w:szCs w:val="28"/>
        </w:rPr>
        <w:t>пианиста. Изд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Кифара, 2002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 </w:t>
      </w:r>
      <w:proofErr w:type="spellStart"/>
      <w:r w:rsidRPr="003B7A3A">
        <w:rPr>
          <w:color w:val="000000"/>
          <w:sz w:val="28"/>
          <w:szCs w:val="28"/>
        </w:rPr>
        <w:t>Мильштейн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Я</w:t>
      </w:r>
      <w:r w:rsidRPr="003B7A3A">
        <w:rPr>
          <w:color w:val="000000"/>
          <w:sz w:val="28"/>
          <w:szCs w:val="28"/>
        </w:rPr>
        <w:t>. Хорошо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темперированный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клавир</w:t>
      </w:r>
      <w:r w:rsidRPr="003B7A3A">
        <w:rPr>
          <w:color w:val="000000"/>
          <w:w w:val="97"/>
          <w:sz w:val="28"/>
          <w:szCs w:val="28"/>
        </w:rPr>
        <w:t xml:space="preserve"> </w:t>
      </w:r>
      <w:proofErr w:type="spellStart"/>
      <w:r w:rsidRPr="003B7A3A">
        <w:rPr>
          <w:color w:val="000000"/>
          <w:sz w:val="28"/>
          <w:szCs w:val="28"/>
        </w:rPr>
        <w:t>И.С.Баха</w:t>
      </w:r>
      <w:proofErr w:type="spellEnd"/>
      <w:r w:rsidRPr="003B7A3A">
        <w:rPr>
          <w:color w:val="000000"/>
          <w:sz w:val="28"/>
          <w:szCs w:val="28"/>
        </w:rPr>
        <w:t xml:space="preserve">. </w:t>
      </w:r>
      <w:r w:rsidRPr="003B7A3A">
        <w:rPr>
          <w:color w:val="000000"/>
          <w:w w:val="99"/>
          <w:sz w:val="28"/>
          <w:szCs w:val="28"/>
        </w:rPr>
        <w:t>М.</w:t>
      </w:r>
      <w:r w:rsidRPr="003B7A3A">
        <w:rPr>
          <w:color w:val="000000"/>
          <w:sz w:val="28"/>
          <w:szCs w:val="28"/>
        </w:rPr>
        <w:t xml:space="preserve">,1967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19. </w:t>
      </w:r>
      <w:proofErr w:type="spellStart"/>
      <w:r w:rsidRPr="003B7A3A">
        <w:rPr>
          <w:color w:val="000000"/>
          <w:sz w:val="28"/>
          <w:szCs w:val="28"/>
        </w:rPr>
        <w:t>Мильштейн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w w:val="99"/>
          <w:sz w:val="28"/>
          <w:szCs w:val="28"/>
        </w:rPr>
        <w:t>Я</w:t>
      </w:r>
      <w:r w:rsidRPr="003B7A3A">
        <w:rPr>
          <w:color w:val="000000"/>
          <w:sz w:val="28"/>
          <w:szCs w:val="28"/>
        </w:rPr>
        <w:t>. Вопросы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теории 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истории исполнительства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М.,1983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20. </w:t>
      </w:r>
      <w:r w:rsidRPr="003B7A3A">
        <w:rPr>
          <w:color w:val="000000"/>
          <w:sz w:val="28"/>
          <w:szCs w:val="28"/>
        </w:rPr>
        <w:t>Нейгауз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Г. Об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искусстве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фортепианной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игры. Записки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педагога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М., 1982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21. </w:t>
      </w:r>
      <w:r w:rsidRPr="003B7A3A">
        <w:rPr>
          <w:color w:val="000000"/>
          <w:sz w:val="28"/>
          <w:szCs w:val="28"/>
        </w:rPr>
        <w:t>Петрушин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В. Музыкальная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психология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М.,1997 </w:t>
      </w:r>
    </w:p>
    <w:p w:rsidR="00263848" w:rsidRPr="003B7A3A" w:rsidRDefault="00263848" w:rsidP="002D103D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22. </w:t>
      </w:r>
      <w:proofErr w:type="spellStart"/>
      <w:r w:rsidRPr="003B7A3A">
        <w:rPr>
          <w:color w:val="000000"/>
          <w:sz w:val="28"/>
          <w:szCs w:val="28"/>
        </w:rPr>
        <w:t>Савшинский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С. Пианист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его работа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 xml:space="preserve">Классика - XXI, М., 2002 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23. </w:t>
      </w:r>
      <w:r w:rsidRPr="003B7A3A">
        <w:rPr>
          <w:color w:val="000000"/>
          <w:sz w:val="28"/>
          <w:szCs w:val="28"/>
        </w:rPr>
        <w:t>Смирнова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Т. Беседы о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музыкальной педагогике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и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многом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другом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w w:val="99"/>
          <w:sz w:val="28"/>
          <w:szCs w:val="28"/>
        </w:rPr>
        <w:t>М.</w:t>
      </w:r>
      <w:r w:rsidRPr="003B7A3A">
        <w:rPr>
          <w:color w:val="000000"/>
          <w:sz w:val="28"/>
          <w:szCs w:val="28"/>
        </w:rPr>
        <w:t xml:space="preserve">, 1997 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24. </w:t>
      </w:r>
      <w:proofErr w:type="spellStart"/>
      <w:r w:rsidRPr="003B7A3A">
        <w:rPr>
          <w:color w:val="000000"/>
          <w:sz w:val="28"/>
          <w:szCs w:val="28"/>
        </w:rPr>
        <w:t>Тимакин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Е. Воспитание пианиста. Методическое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пособие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>М., Советский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 xml:space="preserve">композитор,1989 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25. </w:t>
      </w:r>
      <w:proofErr w:type="spellStart"/>
      <w:r w:rsidRPr="003B7A3A">
        <w:rPr>
          <w:color w:val="000000"/>
          <w:sz w:val="28"/>
          <w:szCs w:val="28"/>
        </w:rPr>
        <w:t>Цагарелли</w:t>
      </w:r>
      <w:proofErr w:type="spellEnd"/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Ю. Психология</w:t>
      </w:r>
      <w:r w:rsidRPr="003B7A3A">
        <w:rPr>
          <w:color w:val="000000"/>
          <w:w w:val="97"/>
          <w:sz w:val="28"/>
          <w:szCs w:val="28"/>
        </w:rPr>
        <w:t xml:space="preserve"> </w:t>
      </w:r>
      <w:r w:rsidRPr="003B7A3A">
        <w:rPr>
          <w:color w:val="000000"/>
          <w:sz w:val="28"/>
          <w:szCs w:val="28"/>
        </w:rPr>
        <w:t>музыкально</w:t>
      </w:r>
      <w:r w:rsidRPr="003B7A3A">
        <w:rPr>
          <w:color w:val="000000"/>
          <w:w w:val="97"/>
          <w:sz w:val="28"/>
          <w:szCs w:val="28"/>
        </w:rPr>
        <w:t>-</w:t>
      </w:r>
      <w:r w:rsidRPr="003B7A3A">
        <w:rPr>
          <w:color w:val="000000"/>
          <w:sz w:val="28"/>
          <w:szCs w:val="28"/>
        </w:rPr>
        <w:t>исполнительской</w:t>
      </w:r>
      <w:r w:rsidRPr="003B7A3A">
        <w:rPr>
          <w:color w:val="000000"/>
          <w:w w:val="97"/>
          <w:sz w:val="28"/>
          <w:szCs w:val="28"/>
        </w:rPr>
        <w:t xml:space="preserve"> д</w:t>
      </w:r>
      <w:r w:rsidRPr="003B7A3A">
        <w:rPr>
          <w:color w:val="000000"/>
          <w:sz w:val="28"/>
          <w:szCs w:val="28"/>
        </w:rPr>
        <w:t>еятельности</w:t>
      </w:r>
      <w:r w:rsidRPr="003B7A3A">
        <w:rPr>
          <w:color w:val="000000"/>
          <w:w w:val="98"/>
          <w:sz w:val="28"/>
          <w:szCs w:val="28"/>
        </w:rPr>
        <w:t xml:space="preserve">. </w:t>
      </w:r>
      <w:r w:rsidRPr="003B7A3A">
        <w:rPr>
          <w:color w:val="000000"/>
          <w:sz w:val="28"/>
          <w:szCs w:val="28"/>
        </w:rPr>
        <w:t>СПб</w:t>
      </w:r>
      <w:r w:rsidRPr="003B7A3A">
        <w:rPr>
          <w:color w:val="000000"/>
          <w:w w:val="98"/>
          <w:sz w:val="28"/>
          <w:szCs w:val="28"/>
        </w:rPr>
        <w:t xml:space="preserve">, </w:t>
      </w:r>
      <w:r w:rsidRPr="003B7A3A">
        <w:rPr>
          <w:color w:val="000000"/>
          <w:sz w:val="28"/>
          <w:szCs w:val="28"/>
        </w:rPr>
        <w:t xml:space="preserve">Композитор, 2008 </w:t>
      </w:r>
    </w:p>
    <w:p w:rsidR="00263848" w:rsidRPr="003B7A3A" w:rsidRDefault="00263848" w:rsidP="00BD24DA">
      <w:pPr>
        <w:pStyle w:val="a8"/>
        <w:spacing w:line="360" w:lineRule="auto"/>
        <w:ind w:hanging="1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26. </w:t>
      </w:r>
      <w:r w:rsidRPr="003B7A3A">
        <w:rPr>
          <w:color w:val="000000"/>
          <w:sz w:val="28"/>
          <w:szCs w:val="28"/>
        </w:rPr>
        <w:t xml:space="preserve">Цыпин Г. Обучение игре на фортепиано. М.,1974 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27. </w:t>
      </w:r>
      <w:r w:rsidRPr="003B7A3A">
        <w:rPr>
          <w:color w:val="000000"/>
          <w:sz w:val="28"/>
          <w:szCs w:val="28"/>
        </w:rPr>
        <w:t xml:space="preserve">Цыпин Г. Музыкант и его работа. Проблемы психологии творчества. М., 1988 </w:t>
      </w:r>
    </w:p>
    <w:p w:rsidR="00263848" w:rsidRPr="003B7A3A" w:rsidRDefault="00263848" w:rsidP="00BD24DA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28. </w:t>
      </w:r>
      <w:proofErr w:type="spellStart"/>
      <w:r w:rsidRPr="003B7A3A">
        <w:rPr>
          <w:color w:val="000000"/>
          <w:sz w:val="28"/>
          <w:szCs w:val="28"/>
        </w:rPr>
        <w:t>Швейцер</w:t>
      </w:r>
      <w:proofErr w:type="spellEnd"/>
      <w:r w:rsidRPr="003B7A3A">
        <w:rPr>
          <w:color w:val="000000"/>
          <w:sz w:val="28"/>
          <w:szCs w:val="28"/>
        </w:rPr>
        <w:t xml:space="preserve"> </w:t>
      </w:r>
      <w:proofErr w:type="spellStart"/>
      <w:r w:rsidRPr="003B7A3A">
        <w:rPr>
          <w:color w:val="000000"/>
          <w:sz w:val="28"/>
          <w:szCs w:val="28"/>
        </w:rPr>
        <w:t>Шатковский</w:t>
      </w:r>
      <w:proofErr w:type="spellEnd"/>
      <w:r w:rsidRPr="003B7A3A">
        <w:rPr>
          <w:color w:val="000000"/>
          <w:sz w:val="28"/>
          <w:szCs w:val="28"/>
        </w:rPr>
        <w:t xml:space="preserve"> Г. Развитие музыкального слуха. М.,1996 </w:t>
      </w:r>
    </w:p>
    <w:p w:rsidR="00263848" w:rsidRPr="003B7A3A" w:rsidRDefault="00263848" w:rsidP="00BD24DA">
      <w:pPr>
        <w:pStyle w:val="a8"/>
        <w:spacing w:line="360" w:lineRule="auto"/>
        <w:ind w:hanging="1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29. </w:t>
      </w:r>
      <w:r w:rsidRPr="003B7A3A">
        <w:rPr>
          <w:color w:val="000000"/>
          <w:sz w:val="28"/>
          <w:szCs w:val="28"/>
        </w:rPr>
        <w:t>Шмидт-Шкловская А. О воспитании пианистических навыков,1985</w:t>
      </w:r>
    </w:p>
    <w:p w:rsidR="00263848" w:rsidRPr="003B7A3A" w:rsidRDefault="00263848" w:rsidP="00BD24DA">
      <w:pPr>
        <w:pStyle w:val="a8"/>
        <w:spacing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30. </w:t>
      </w:r>
      <w:proofErr w:type="spellStart"/>
      <w:r w:rsidRPr="003B7A3A">
        <w:rPr>
          <w:color w:val="000000"/>
          <w:sz w:val="28"/>
          <w:szCs w:val="28"/>
        </w:rPr>
        <w:t>Штейнгаузен</w:t>
      </w:r>
      <w:proofErr w:type="spellEnd"/>
      <w:r w:rsidRPr="003B7A3A">
        <w:rPr>
          <w:color w:val="000000"/>
          <w:sz w:val="28"/>
          <w:szCs w:val="28"/>
        </w:rPr>
        <w:t xml:space="preserve"> Ф. Техника игры на фортепиано. М.,1926 </w:t>
      </w:r>
    </w:p>
    <w:p w:rsidR="00263848" w:rsidRPr="003B7A3A" w:rsidRDefault="00263848" w:rsidP="00BD24DA">
      <w:pPr>
        <w:pStyle w:val="a8"/>
        <w:spacing w:line="360" w:lineRule="auto"/>
        <w:ind w:hanging="1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31. </w:t>
      </w:r>
      <w:r w:rsidRPr="003B7A3A">
        <w:rPr>
          <w:color w:val="000000"/>
          <w:sz w:val="28"/>
          <w:szCs w:val="28"/>
        </w:rPr>
        <w:t xml:space="preserve">Шуман Р. О музыке и музыкантах. Сборник статей. М., Музыка, 1975 </w:t>
      </w:r>
    </w:p>
    <w:p w:rsidR="00263848" w:rsidRPr="003B7A3A" w:rsidRDefault="00263848" w:rsidP="003B7A3A">
      <w:pPr>
        <w:pStyle w:val="a8"/>
        <w:spacing w:line="360" w:lineRule="auto"/>
        <w:rPr>
          <w:b/>
          <w:bCs/>
          <w:color w:val="000000"/>
          <w:w w:val="97"/>
          <w:sz w:val="28"/>
          <w:szCs w:val="28"/>
        </w:rPr>
      </w:pPr>
    </w:p>
    <w:p w:rsidR="00263848" w:rsidRDefault="00263848" w:rsidP="00693406">
      <w:pPr>
        <w:tabs>
          <w:tab w:val="left" w:pos="1080"/>
          <w:tab w:val="left" w:pos="1440"/>
          <w:tab w:val="left" w:pos="1620"/>
        </w:tabs>
        <w:adjustRightInd w:val="0"/>
        <w:ind w:right="-31"/>
        <w:rPr>
          <w:b/>
          <w:bCs/>
          <w:color w:val="000000"/>
          <w:w w:val="97"/>
          <w:sz w:val="28"/>
          <w:szCs w:val="28"/>
        </w:rPr>
      </w:pPr>
    </w:p>
    <w:sectPr w:rsidR="00263848" w:rsidSect="001F42C6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C1D" w:rsidRDefault="00443C1D" w:rsidP="001F272F">
      <w:r>
        <w:separator/>
      </w:r>
    </w:p>
  </w:endnote>
  <w:endnote w:type="continuationSeparator" w:id="0">
    <w:p w:rsidR="00443C1D" w:rsidRDefault="00443C1D" w:rsidP="001F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5B" w:rsidRDefault="00D16A5B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60717">
      <w:rPr>
        <w:noProof/>
      </w:rPr>
      <w:t>1</w:t>
    </w:r>
    <w:r>
      <w:rPr>
        <w:noProof/>
      </w:rPr>
      <w:fldChar w:fldCharType="end"/>
    </w:r>
  </w:p>
  <w:p w:rsidR="00D16A5B" w:rsidRDefault="00D16A5B" w:rsidP="00AB6064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C1D" w:rsidRDefault="00443C1D" w:rsidP="001F272F">
      <w:r>
        <w:separator/>
      </w:r>
    </w:p>
  </w:footnote>
  <w:footnote w:type="continuationSeparator" w:id="0">
    <w:p w:rsidR="00443C1D" w:rsidRDefault="00443C1D" w:rsidP="001F2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2A"/>
    <w:multiLevelType w:val="single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3F"/>
    <w:multiLevelType w:val="singleLevel"/>
    <w:tmpl w:val="0000003F"/>
    <w:name w:val="WW8Num6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44"/>
    <w:multiLevelType w:val="singleLevel"/>
    <w:tmpl w:val="00000044"/>
    <w:name w:val="WW8Num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4A"/>
    <w:multiLevelType w:val="singleLevel"/>
    <w:tmpl w:val="0000004A"/>
    <w:name w:val="WW8Num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4C"/>
    <w:multiLevelType w:val="singleLevel"/>
    <w:tmpl w:val="0000004C"/>
    <w:name w:val="WW8Num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4E"/>
    <w:multiLevelType w:val="singleLevel"/>
    <w:tmpl w:val="0000004E"/>
    <w:name w:val="WW8Num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53"/>
    <w:multiLevelType w:val="singleLevel"/>
    <w:tmpl w:val="00000053"/>
    <w:name w:val="WW8Num8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56"/>
    <w:multiLevelType w:val="singleLevel"/>
    <w:tmpl w:val="00000056"/>
    <w:name w:val="WW8Num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62"/>
    <w:multiLevelType w:val="singleLevel"/>
    <w:tmpl w:val="00000062"/>
    <w:name w:val="WW8Num9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961733"/>
    <w:multiLevelType w:val="multilevel"/>
    <w:tmpl w:val="7B201262"/>
    <w:lvl w:ilvl="0">
      <w:start w:val="2"/>
      <w:numFmt w:val="decimal"/>
      <w:lvlText w:val="%1"/>
      <w:lvlJc w:val="left"/>
      <w:pPr>
        <w:ind w:left="390" w:hanging="390"/>
      </w:pPr>
      <w:rPr>
        <w:rFonts w:cs="Times New Roman"/>
      </w:rPr>
    </w:lvl>
    <w:lvl w:ilvl="1">
      <w:start w:val="3"/>
      <w:numFmt w:val="decimal"/>
      <w:lvlText w:val="%1-%2"/>
      <w:lvlJc w:val="left"/>
      <w:pPr>
        <w:ind w:left="1470" w:hanging="72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22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3330" w:hanging="108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4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5190" w:hanging="144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59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7050" w:hanging="180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8160" w:hanging="2160"/>
      </w:pPr>
      <w:rPr>
        <w:rFonts w:cs="Times New Roman"/>
      </w:rPr>
    </w:lvl>
  </w:abstractNum>
  <w:abstractNum w:abstractNumId="15">
    <w:nsid w:val="01957196"/>
    <w:multiLevelType w:val="hybridMultilevel"/>
    <w:tmpl w:val="C9627162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6">
    <w:nsid w:val="01EA2EE4"/>
    <w:multiLevelType w:val="hybridMultilevel"/>
    <w:tmpl w:val="70CEE9B6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7">
    <w:nsid w:val="03515D0E"/>
    <w:multiLevelType w:val="hybridMultilevel"/>
    <w:tmpl w:val="3B861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3C71BF6"/>
    <w:multiLevelType w:val="hybridMultilevel"/>
    <w:tmpl w:val="CE728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04404556"/>
    <w:multiLevelType w:val="hybridMultilevel"/>
    <w:tmpl w:val="640454E6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0">
    <w:nsid w:val="048F0BF3"/>
    <w:multiLevelType w:val="hybridMultilevel"/>
    <w:tmpl w:val="708AE1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053F6173"/>
    <w:multiLevelType w:val="hybridMultilevel"/>
    <w:tmpl w:val="7B4EF1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07B72833"/>
    <w:multiLevelType w:val="hybridMultilevel"/>
    <w:tmpl w:val="5106BD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094C6A92"/>
    <w:multiLevelType w:val="hybridMultilevel"/>
    <w:tmpl w:val="632648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099410F7"/>
    <w:multiLevelType w:val="hybridMultilevel"/>
    <w:tmpl w:val="EC3C5036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5">
    <w:nsid w:val="0B474758"/>
    <w:multiLevelType w:val="hybridMultilevel"/>
    <w:tmpl w:val="E522FE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0D4D664A"/>
    <w:multiLevelType w:val="hybridMultilevel"/>
    <w:tmpl w:val="D4D8E4E8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7">
    <w:nsid w:val="0E964040"/>
    <w:multiLevelType w:val="hybridMultilevel"/>
    <w:tmpl w:val="1500E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119D71AC"/>
    <w:multiLevelType w:val="hybridMultilevel"/>
    <w:tmpl w:val="23560F3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9">
    <w:nsid w:val="16C11600"/>
    <w:multiLevelType w:val="hybridMultilevel"/>
    <w:tmpl w:val="58CAD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DF8A66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  <w:b/>
        <w:sz w:val="32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1C4A0910"/>
    <w:multiLevelType w:val="hybridMultilevel"/>
    <w:tmpl w:val="D6C02054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31">
    <w:nsid w:val="1D987F57"/>
    <w:multiLevelType w:val="hybridMultilevel"/>
    <w:tmpl w:val="F6108AB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>
    <w:nsid w:val="1E7B7EDC"/>
    <w:multiLevelType w:val="hybridMultilevel"/>
    <w:tmpl w:val="1BC83B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1FBD3EA3"/>
    <w:multiLevelType w:val="hybridMultilevel"/>
    <w:tmpl w:val="DB061BA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4">
    <w:nsid w:val="1FBE7244"/>
    <w:multiLevelType w:val="hybridMultilevel"/>
    <w:tmpl w:val="1EF88AF2"/>
    <w:lvl w:ilvl="0" w:tplc="DA127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201326C7"/>
    <w:multiLevelType w:val="hybridMultilevel"/>
    <w:tmpl w:val="D62E35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C7A22B32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  <w:w w:val="129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0260379"/>
    <w:multiLevelType w:val="hybridMultilevel"/>
    <w:tmpl w:val="4790D4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21B1422D"/>
    <w:multiLevelType w:val="hybridMultilevel"/>
    <w:tmpl w:val="01FCA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1FB4038"/>
    <w:multiLevelType w:val="hybridMultilevel"/>
    <w:tmpl w:val="016E21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226B27F3"/>
    <w:multiLevelType w:val="hybridMultilevel"/>
    <w:tmpl w:val="F61898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236A5587"/>
    <w:multiLevelType w:val="hybridMultilevel"/>
    <w:tmpl w:val="D51C0C66"/>
    <w:lvl w:ilvl="0" w:tplc="04190001">
      <w:start w:val="1"/>
      <w:numFmt w:val="bullet"/>
      <w:lvlText w:val=""/>
      <w:lvlJc w:val="left"/>
      <w:pPr>
        <w:tabs>
          <w:tab w:val="num" w:pos="1616"/>
        </w:tabs>
        <w:ind w:left="1616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tabs>
          <w:tab w:val="num" w:pos="2336"/>
        </w:tabs>
        <w:ind w:left="233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56"/>
        </w:tabs>
        <w:ind w:left="305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76"/>
        </w:tabs>
        <w:ind w:left="377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96"/>
        </w:tabs>
        <w:ind w:left="449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16"/>
        </w:tabs>
        <w:ind w:left="521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36"/>
        </w:tabs>
        <w:ind w:left="593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56"/>
        </w:tabs>
        <w:ind w:left="665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76"/>
        </w:tabs>
        <w:ind w:left="7376" w:hanging="360"/>
      </w:pPr>
      <w:rPr>
        <w:rFonts w:ascii="Wingdings" w:hAnsi="Wingdings" w:hint="default"/>
      </w:rPr>
    </w:lvl>
  </w:abstractNum>
  <w:abstractNum w:abstractNumId="41">
    <w:nsid w:val="25492891"/>
    <w:multiLevelType w:val="multilevel"/>
    <w:tmpl w:val="1416EB32"/>
    <w:lvl w:ilvl="0">
      <w:start w:val="1"/>
      <w:numFmt w:val="decimal"/>
      <w:lvlText w:val="%1"/>
      <w:lvlJc w:val="left"/>
      <w:pPr>
        <w:ind w:left="390" w:hanging="390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cs="Times New Roman"/>
      </w:rPr>
    </w:lvl>
  </w:abstractNum>
  <w:abstractNum w:abstractNumId="42">
    <w:nsid w:val="27010613"/>
    <w:multiLevelType w:val="hybridMultilevel"/>
    <w:tmpl w:val="F1A4C2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282A10D7"/>
    <w:multiLevelType w:val="hybridMultilevel"/>
    <w:tmpl w:val="73FA9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ADF71A0"/>
    <w:multiLevelType w:val="hybridMultilevel"/>
    <w:tmpl w:val="43186024"/>
    <w:lvl w:ilvl="0" w:tplc="605ABD14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2D3E6BEA"/>
    <w:multiLevelType w:val="hybridMultilevel"/>
    <w:tmpl w:val="3FFAB39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6">
    <w:nsid w:val="2D892F8D"/>
    <w:multiLevelType w:val="hybridMultilevel"/>
    <w:tmpl w:val="CB5E6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E674F53"/>
    <w:multiLevelType w:val="hybridMultilevel"/>
    <w:tmpl w:val="ECEE2210"/>
    <w:lvl w:ilvl="0" w:tplc="18B89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342D5488"/>
    <w:multiLevelType w:val="hybridMultilevel"/>
    <w:tmpl w:val="37A627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365E0081"/>
    <w:multiLevelType w:val="hybridMultilevel"/>
    <w:tmpl w:val="ED78DDD6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50">
    <w:nsid w:val="3CD90192"/>
    <w:multiLevelType w:val="hybridMultilevel"/>
    <w:tmpl w:val="FCCE10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40026025"/>
    <w:multiLevelType w:val="hybridMultilevel"/>
    <w:tmpl w:val="6C0201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4053006C"/>
    <w:multiLevelType w:val="hybridMultilevel"/>
    <w:tmpl w:val="5A4C73D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3">
    <w:nsid w:val="406522E2"/>
    <w:multiLevelType w:val="hybridMultilevel"/>
    <w:tmpl w:val="EB281DC2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54">
    <w:nsid w:val="422F598B"/>
    <w:multiLevelType w:val="hybridMultilevel"/>
    <w:tmpl w:val="087E2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43875D20"/>
    <w:multiLevelType w:val="hybridMultilevel"/>
    <w:tmpl w:val="66FC3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44FA0041"/>
    <w:multiLevelType w:val="hybridMultilevel"/>
    <w:tmpl w:val="E1DE9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5464643"/>
    <w:multiLevelType w:val="hybridMultilevel"/>
    <w:tmpl w:val="6B3A2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5551CB0"/>
    <w:multiLevelType w:val="hybridMultilevel"/>
    <w:tmpl w:val="ED684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47BB12D6"/>
    <w:multiLevelType w:val="hybridMultilevel"/>
    <w:tmpl w:val="AE3E2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DF502F7"/>
    <w:multiLevelType w:val="hybridMultilevel"/>
    <w:tmpl w:val="E9DAD6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4E026121"/>
    <w:multiLevelType w:val="hybridMultilevel"/>
    <w:tmpl w:val="257EBFB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>
    <w:nsid w:val="4E252134"/>
    <w:multiLevelType w:val="hybridMultilevel"/>
    <w:tmpl w:val="E30E4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50D702CA"/>
    <w:multiLevelType w:val="hybridMultilevel"/>
    <w:tmpl w:val="330256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53FA69BC"/>
    <w:multiLevelType w:val="hybridMultilevel"/>
    <w:tmpl w:val="5240B644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65">
    <w:nsid w:val="563B556B"/>
    <w:multiLevelType w:val="hybridMultilevel"/>
    <w:tmpl w:val="25B4F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57202569"/>
    <w:multiLevelType w:val="hybridMultilevel"/>
    <w:tmpl w:val="B5A85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58B739DC"/>
    <w:multiLevelType w:val="hybridMultilevel"/>
    <w:tmpl w:val="8FE60D8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68">
    <w:nsid w:val="5D2944F6"/>
    <w:multiLevelType w:val="hybridMultilevel"/>
    <w:tmpl w:val="8F841E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62565476"/>
    <w:multiLevelType w:val="hybridMultilevel"/>
    <w:tmpl w:val="B8425D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63BB48E8"/>
    <w:multiLevelType w:val="hybridMultilevel"/>
    <w:tmpl w:val="72909DE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1">
    <w:nsid w:val="66312B22"/>
    <w:multiLevelType w:val="hybridMultilevel"/>
    <w:tmpl w:val="78BC39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67630865"/>
    <w:multiLevelType w:val="hybridMultilevel"/>
    <w:tmpl w:val="7C86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AE235C0"/>
    <w:multiLevelType w:val="hybridMultilevel"/>
    <w:tmpl w:val="64E0483E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74">
    <w:nsid w:val="6B5A3504"/>
    <w:multiLevelType w:val="hybridMultilevel"/>
    <w:tmpl w:val="3028F85C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75">
    <w:nsid w:val="6E7B2F1B"/>
    <w:multiLevelType w:val="hybridMultilevel"/>
    <w:tmpl w:val="D18A3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EB9104F"/>
    <w:multiLevelType w:val="hybridMultilevel"/>
    <w:tmpl w:val="984871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754B0410"/>
    <w:multiLevelType w:val="hybridMultilevel"/>
    <w:tmpl w:val="C63EC7D2"/>
    <w:lvl w:ilvl="0" w:tplc="00365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w w:val="100"/>
      </w:rPr>
    </w:lvl>
    <w:lvl w:ilvl="1" w:tplc="9AF05D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w w:val="100"/>
        <w:sz w:val="28"/>
        <w:u w:val="none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762947BB"/>
    <w:multiLevelType w:val="hybridMultilevel"/>
    <w:tmpl w:val="32C066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>
    <w:nsid w:val="7AC640E4"/>
    <w:multiLevelType w:val="hybridMultilevel"/>
    <w:tmpl w:val="40DCB4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7BEB460A"/>
    <w:multiLevelType w:val="hybridMultilevel"/>
    <w:tmpl w:val="613229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i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1">
    <w:nsid w:val="7D945E9A"/>
    <w:multiLevelType w:val="hybridMultilevel"/>
    <w:tmpl w:val="0FDE205E"/>
    <w:lvl w:ilvl="0" w:tplc="041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82">
    <w:nsid w:val="7E08431E"/>
    <w:multiLevelType w:val="hybridMultilevel"/>
    <w:tmpl w:val="9F9C9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D6C8AD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7E514797"/>
    <w:multiLevelType w:val="hybridMultilevel"/>
    <w:tmpl w:val="65862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45"/>
  </w:num>
  <w:num w:numId="8">
    <w:abstractNumId w:val="36"/>
  </w:num>
  <w:num w:numId="9">
    <w:abstractNumId w:val="52"/>
  </w:num>
  <w:num w:numId="10">
    <w:abstractNumId w:val="68"/>
  </w:num>
  <w:num w:numId="11">
    <w:abstractNumId w:val="51"/>
  </w:num>
  <w:num w:numId="12">
    <w:abstractNumId w:val="61"/>
  </w:num>
  <w:num w:numId="13">
    <w:abstractNumId w:val="38"/>
  </w:num>
  <w:num w:numId="14">
    <w:abstractNumId w:val="25"/>
  </w:num>
  <w:num w:numId="15">
    <w:abstractNumId w:val="70"/>
  </w:num>
  <w:num w:numId="16">
    <w:abstractNumId w:val="63"/>
  </w:num>
  <w:num w:numId="17">
    <w:abstractNumId w:val="80"/>
  </w:num>
  <w:num w:numId="18">
    <w:abstractNumId w:val="27"/>
  </w:num>
  <w:num w:numId="19">
    <w:abstractNumId w:val="33"/>
  </w:num>
  <w:num w:numId="20">
    <w:abstractNumId w:val="4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0"/>
  </w:num>
  <w:num w:numId="23">
    <w:abstractNumId w:val="66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9"/>
  </w:num>
  <w:num w:numId="26">
    <w:abstractNumId w:val="58"/>
  </w:num>
  <w:num w:numId="27">
    <w:abstractNumId w:val="20"/>
  </w:num>
  <w:num w:numId="28">
    <w:abstractNumId w:val="6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</w:num>
  <w:num w:numId="31">
    <w:abstractNumId w:val="40"/>
  </w:num>
  <w:num w:numId="32">
    <w:abstractNumId w:val="77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</w:num>
  <w:num w:numId="35">
    <w:abstractNumId w:val="16"/>
  </w:num>
  <w:num w:numId="36">
    <w:abstractNumId w:val="54"/>
  </w:num>
  <w:num w:numId="37">
    <w:abstractNumId w:val="31"/>
  </w:num>
  <w:num w:numId="38">
    <w:abstractNumId w:val="15"/>
  </w:num>
  <w:num w:numId="39">
    <w:abstractNumId w:val="73"/>
  </w:num>
  <w:num w:numId="40">
    <w:abstractNumId w:val="64"/>
  </w:num>
  <w:num w:numId="41">
    <w:abstractNumId w:val="30"/>
  </w:num>
  <w:num w:numId="42">
    <w:abstractNumId w:val="53"/>
  </w:num>
  <w:num w:numId="43">
    <w:abstractNumId w:val="62"/>
  </w:num>
  <w:num w:numId="44">
    <w:abstractNumId w:val="74"/>
  </w:num>
  <w:num w:numId="45">
    <w:abstractNumId w:val="81"/>
  </w:num>
  <w:num w:numId="46">
    <w:abstractNumId w:val="49"/>
  </w:num>
  <w:num w:numId="47">
    <w:abstractNumId w:val="26"/>
  </w:num>
  <w:num w:numId="48">
    <w:abstractNumId w:val="24"/>
  </w:num>
  <w:num w:numId="49">
    <w:abstractNumId w:val="19"/>
  </w:num>
  <w:num w:numId="50">
    <w:abstractNumId w:val="21"/>
  </w:num>
  <w:num w:numId="51">
    <w:abstractNumId w:val="79"/>
  </w:num>
  <w:num w:numId="52">
    <w:abstractNumId w:val="48"/>
  </w:num>
  <w:num w:numId="53">
    <w:abstractNumId w:val="75"/>
  </w:num>
  <w:num w:numId="54">
    <w:abstractNumId w:val="72"/>
  </w:num>
  <w:num w:numId="55">
    <w:abstractNumId w:val="37"/>
  </w:num>
  <w:num w:numId="56">
    <w:abstractNumId w:val="32"/>
  </w:num>
  <w:num w:numId="57">
    <w:abstractNumId w:val="56"/>
  </w:num>
  <w:num w:numId="58">
    <w:abstractNumId w:val="57"/>
  </w:num>
  <w:num w:numId="59">
    <w:abstractNumId w:val="43"/>
  </w:num>
  <w:num w:numId="60">
    <w:abstractNumId w:val="17"/>
  </w:num>
  <w:num w:numId="61">
    <w:abstractNumId w:val="59"/>
  </w:num>
  <w:num w:numId="62">
    <w:abstractNumId w:val="18"/>
  </w:num>
  <w:num w:numId="63">
    <w:abstractNumId w:val="76"/>
  </w:num>
  <w:num w:numId="64">
    <w:abstractNumId w:val="23"/>
  </w:num>
  <w:num w:numId="65">
    <w:abstractNumId w:val="78"/>
  </w:num>
  <w:num w:numId="66">
    <w:abstractNumId w:val="22"/>
  </w:num>
  <w:num w:numId="67">
    <w:abstractNumId w:val="50"/>
  </w:num>
  <w:num w:numId="68">
    <w:abstractNumId w:val="28"/>
  </w:num>
  <w:num w:numId="69">
    <w:abstractNumId w:val="35"/>
  </w:num>
  <w:num w:numId="70">
    <w:abstractNumId w:val="71"/>
  </w:num>
  <w:num w:numId="71">
    <w:abstractNumId w:val="46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1701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5E27"/>
    <w:rsid w:val="0000154D"/>
    <w:rsid w:val="000221C6"/>
    <w:rsid w:val="0003195B"/>
    <w:rsid w:val="00057903"/>
    <w:rsid w:val="00084352"/>
    <w:rsid w:val="00084B9F"/>
    <w:rsid w:val="000913FF"/>
    <w:rsid w:val="00094F91"/>
    <w:rsid w:val="00094FCD"/>
    <w:rsid w:val="000A322C"/>
    <w:rsid w:val="000A4C21"/>
    <w:rsid w:val="000B03F4"/>
    <w:rsid w:val="000B1982"/>
    <w:rsid w:val="000B2A13"/>
    <w:rsid w:val="000C1B2E"/>
    <w:rsid w:val="000C4506"/>
    <w:rsid w:val="000C6229"/>
    <w:rsid w:val="000C6585"/>
    <w:rsid w:val="000C65D7"/>
    <w:rsid w:val="000D5B56"/>
    <w:rsid w:val="000E105F"/>
    <w:rsid w:val="000E5650"/>
    <w:rsid w:val="000E7726"/>
    <w:rsid w:val="000F01B7"/>
    <w:rsid w:val="000F7047"/>
    <w:rsid w:val="00101E2A"/>
    <w:rsid w:val="00103059"/>
    <w:rsid w:val="00104DAC"/>
    <w:rsid w:val="00114DED"/>
    <w:rsid w:val="001338A2"/>
    <w:rsid w:val="00141B43"/>
    <w:rsid w:val="00143B1F"/>
    <w:rsid w:val="00146978"/>
    <w:rsid w:val="00153D6D"/>
    <w:rsid w:val="00161903"/>
    <w:rsid w:val="0016458D"/>
    <w:rsid w:val="00165078"/>
    <w:rsid w:val="00165096"/>
    <w:rsid w:val="001659E6"/>
    <w:rsid w:val="00165BA0"/>
    <w:rsid w:val="00166058"/>
    <w:rsid w:val="00167FA6"/>
    <w:rsid w:val="00184B3A"/>
    <w:rsid w:val="001966C3"/>
    <w:rsid w:val="001A0CB8"/>
    <w:rsid w:val="001A20C7"/>
    <w:rsid w:val="001A4FA4"/>
    <w:rsid w:val="001C0B40"/>
    <w:rsid w:val="001D4B2A"/>
    <w:rsid w:val="001F22E5"/>
    <w:rsid w:val="001F272F"/>
    <w:rsid w:val="001F2947"/>
    <w:rsid w:val="001F3DFE"/>
    <w:rsid w:val="001F42C6"/>
    <w:rsid w:val="00203710"/>
    <w:rsid w:val="00210A57"/>
    <w:rsid w:val="00212058"/>
    <w:rsid w:val="0021317E"/>
    <w:rsid w:val="00216860"/>
    <w:rsid w:val="0022135D"/>
    <w:rsid w:val="00226F1A"/>
    <w:rsid w:val="00227DFD"/>
    <w:rsid w:val="00231914"/>
    <w:rsid w:val="0023694C"/>
    <w:rsid w:val="00241896"/>
    <w:rsid w:val="00242C32"/>
    <w:rsid w:val="002514F1"/>
    <w:rsid w:val="0025171F"/>
    <w:rsid w:val="002575E9"/>
    <w:rsid w:val="00263848"/>
    <w:rsid w:val="00265EB5"/>
    <w:rsid w:val="00266A64"/>
    <w:rsid w:val="002708BF"/>
    <w:rsid w:val="00273C85"/>
    <w:rsid w:val="00285A38"/>
    <w:rsid w:val="00285CDF"/>
    <w:rsid w:val="002932AC"/>
    <w:rsid w:val="00293521"/>
    <w:rsid w:val="00293849"/>
    <w:rsid w:val="002A38DF"/>
    <w:rsid w:val="002B1912"/>
    <w:rsid w:val="002B54EA"/>
    <w:rsid w:val="002C1B0F"/>
    <w:rsid w:val="002C5989"/>
    <w:rsid w:val="002D0429"/>
    <w:rsid w:val="002D103D"/>
    <w:rsid w:val="002D51A1"/>
    <w:rsid w:val="002E0648"/>
    <w:rsid w:val="002E3E43"/>
    <w:rsid w:val="002E7C4E"/>
    <w:rsid w:val="002F0E3B"/>
    <w:rsid w:val="00310122"/>
    <w:rsid w:val="003518CE"/>
    <w:rsid w:val="00360730"/>
    <w:rsid w:val="00373F1E"/>
    <w:rsid w:val="0037501E"/>
    <w:rsid w:val="00377517"/>
    <w:rsid w:val="00390BC6"/>
    <w:rsid w:val="00391F6B"/>
    <w:rsid w:val="003A3351"/>
    <w:rsid w:val="003B0F25"/>
    <w:rsid w:val="003B72F8"/>
    <w:rsid w:val="003B7A3A"/>
    <w:rsid w:val="003F1BCD"/>
    <w:rsid w:val="003F28B0"/>
    <w:rsid w:val="00400556"/>
    <w:rsid w:val="00406C8B"/>
    <w:rsid w:val="004074B3"/>
    <w:rsid w:val="00423126"/>
    <w:rsid w:val="0042381F"/>
    <w:rsid w:val="00427C5E"/>
    <w:rsid w:val="00441C2B"/>
    <w:rsid w:val="00443C1D"/>
    <w:rsid w:val="0044699F"/>
    <w:rsid w:val="00450FD1"/>
    <w:rsid w:val="00451364"/>
    <w:rsid w:val="0045743A"/>
    <w:rsid w:val="00457C13"/>
    <w:rsid w:val="0046040F"/>
    <w:rsid w:val="00462A0C"/>
    <w:rsid w:val="0046640F"/>
    <w:rsid w:val="004955BB"/>
    <w:rsid w:val="0049756B"/>
    <w:rsid w:val="004A2F68"/>
    <w:rsid w:val="004C50B7"/>
    <w:rsid w:val="004C6FE0"/>
    <w:rsid w:val="004C7896"/>
    <w:rsid w:val="004D2809"/>
    <w:rsid w:val="004D56AF"/>
    <w:rsid w:val="004D6139"/>
    <w:rsid w:val="004D6576"/>
    <w:rsid w:val="004D6C1C"/>
    <w:rsid w:val="004F02FB"/>
    <w:rsid w:val="004F272D"/>
    <w:rsid w:val="004F70F5"/>
    <w:rsid w:val="00504203"/>
    <w:rsid w:val="00522266"/>
    <w:rsid w:val="00533575"/>
    <w:rsid w:val="00537094"/>
    <w:rsid w:val="00553D57"/>
    <w:rsid w:val="00560E67"/>
    <w:rsid w:val="00561BA7"/>
    <w:rsid w:val="00561DD9"/>
    <w:rsid w:val="00570FE8"/>
    <w:rsid w:val="00586C41"/>
    <w:rsid w:val="00586D36"/>
    <w:rsid w:val="005B39C2"/>
    <w:rsid w:val="005B47D3"/>
    <w:rsid w:val="005C2291"/>
    <w:rsid w:val="005C5552"/>
    <w:rsid w:val="005C7BA1"/>
    <w:rsid w:val="005D25DB"/>
    <w:rsid w:val="005E129B"/>
    <w:rsid w:val="005E2475"/>
    <w:rsid w:val="005E2EE4"/>
    <w:rsid w:val="005E6CE0"/>
    <w:rsid w:val="005F2104"/>
    <w:rsid w:val="00607E22"/>
    <w:rsid w:val="00610D7A"/>
    <w:rsid w:val="006201F4"/>
    <w:rsid w:val="0063012A"/>
    <w:rsid w:val="00630198"/>
    <w:rsid w:val="006328DD"/>
    <w:rsid w:val="00636E39"/>
    <w:rsid w:val="00642BE6"/>
    <w:rsid w:val="006433A2"/>
    <w:rsid w:val="006458A3"/>
    <w:rsid w:val="006475F5"/>
    <w:rsid w:val="00652EF4"/>
    <w:rsid w:val="00655108"/>
    <w:rsid w:val="00655421"/>
    <w:rsid w:val="006565E8"/>
    <w:rsid w:val="00657E42"/>
    <w:rsid w:val="00660026"/>
    <w:rsid w:val="00667D49"/>
    <w:rsid w:val="00670B6E"/>
    <w:rsid w:val="00671824"/>
    <w:rsid w:val="00674186"/>
    <w:rsid w:val="006775B5"/>
    <w:rsid w:val="0068630D"/>
    <w:rsid w:val="0069191F"/>
    <w:rsid w:val="00693406"/>
    <w:rsid w:val="006A7D47"/>
    <w:rsid w:val="006B3135"/>
    <w:rsid w:val="006B7959"/>
    <w:rsid w:val="006C5CBF"/>
    <w:rsid w:val="006D3A33"/>
    <w:rsid w:val="006E0D90"/>
    <w:rsid w:val="006E3BBD"/>
    <w:rsid w:val="00701A18"/>
    <w:rsid w:val="007076AF"/>
    <w:rsid w:val="00710369"/>
    <w:rsid w:val="00712BFD"/>
    <w:rsid w:val="00714309"/>
    <w:rsid w:val="00722950"/>
    <w:rsid w:val="00723339"/>
    <w:rsid w:val="00733339"/>
    <w:rsid w:val="00733723"/>
    <w:rsid w:val="00772F1E"/>
    <w:rsid w:val="00783666"/>
    <w:rsid w:val="007910F0"/>
    <w:rsid w:val="007962FE"/>
    <w:rsid w:val="007A2287"/>
    <w:rsid w:val="007B1918"/>
    <w:rsid w:val="007B5A7C"/>
    <w:rsid w:val="007C03C7"/>
    <w:rsid w:val="007C7303"/>
    <w:rsid w:val="007D03FF"/>
    <w:rsid w:val="007E0B35"/>
    <w:rsid w:val="007F2B6A"/>
    <w:rsid w:val="007F4D5A"/>
    <w:rsid w:val="00804AC5"/>
    <w:rsid w:val="00807A7C"/>
    <w:rsid w:val="0082019A"/>
    <w:rsid w:val="00837A55"/>
    <w:rsid w:val="00845B78"/>
    <w:rsid w:val="0085229F"/>
    <w:rsid w:val="00856B86"/>
    <w:rsid w:val="00863B42"/>
    <w:rsid w:val="00876151"/>
    <w:rsid w:val="0088442B"/>
    <w:rsid w:val="00886E42"/>
    <w:rsid w:val="00887B9E"/>
    <w:rsid w:val="00892996"/>
    <w:rsid w:val="0089434D"/>
    <w:rsid w:val="00897054"/>
    <w:rsid w:val="0089773A"/>
    <w:rsid w:val="008A77D6"/>
    <w:rsid w:val="008B6824"/>
    <w:rsid w:val="008B78AB"/>
    <w:rsid w:val="008C4799"/>
    <w:rsid w:val="008D3AC5"/>
    <w:rsid w:val="008D5A2D"/>
    <w:rsid w:val="008E1F04"/>
    <w:rsid w:val="008E4616"/>
    <w:rsid w:val="008E496C"/>
    <w:rsid w:val="008E590B"/>
    <w:rsid w:val="008F0247"/>
    <w:rsid w:val="008F25ED"/>
    <w:rsid w:val="008F3F43"/>
    <w:rsid w:val="009028C7"/>
    <w:rsid w:val="00904977"/>
    <w:rsid w:val="00912F17"/>
    <w:rsid w:val="0091313B"/>
    <w:rsid w:val="00914D8D"/>
    <w:rsid w:val="00922909"/>
    <w:rsid w:val="0093407A"/>
    <w:rsid w:val="0094388D"/>
    <w:rsid w:val="009447D3"/>
    <w:rsid w:val="00950565"/>
    <w:rsid w:val="00951A88"/>
    <w:rsid w:val="009546FC"/>
    <w:rsid w:val="00960717"/>
    <w:rsid w:val="00960F8B"/>
    <w:rsid w:val="00973966"/>
    <w:rsid w:val="00976B57"/>
    <w:rsid w:val="0097724D"/>
    <w:rsid w:val="009814FF"/>
    <w:rsid w:val="00981E2B"/>
    <w:rsid w:val="00983793"/>
    <w:rsid w:val="009A28CF"/>
    <w:rsid w:val="009A5E52"/>
    <w:rsid w:val="009B1111"/>
    <w:rsid w:val="009B34DD"/>
    <w:rsid w:val="009B41E8"/>
    <w:rsid w:val="009D0E72"/>
    <w:rsid w:val="009D1A92"/>
    <w:rsid w:val="009D6AF3"/>
    <w:rsid w:val="009E085A"/>
    <w:rsid w:val="009E7B65"/>
    <w:rsid w:val="009F030A"/>
    <w:rsid w:val="009F0477"/>
    <w:rsid w:val="009F14F2"/>
    <w:rsid w:val="009F2A2C"/>
    <w:rsid w:val="009F434D"/>
    <w:rsid w:val="009F5C64"/>
    <w:rsid w:val="009F70D5"/>
    <w:rsid w:val="00A00EB7"/>
    <w:rsid w:val="00A025AE"/>
    <w:rsid w:val="00A073A5"/>
    <w:rsid w:val="00A074D7"/>
    <w:rsid w:val="00A12F4C"/>
    <w:rsid w:val="00A13A27"/>
    <w:rsid w:val="00A21A13"/>
    <w:rsid w:val="00A267E8"/>
    <w:rsid w:val="00A303EB"/>
    <w:rsid w:val="00A37601"/>
    <w:rsid w:val="00A402C7"/>
    <w:rsid w:val="00A46EB7"/>
    <w:rsid w:val="00A604EB"/>
    <w:rsid w:val="00A66707"/>
    <w:rsid w:val="00A74A75"/>
    <w:rsid w:val="00A74B7D"/>
    <w:rsid w:val="00A74E4D"/>
    <w:rsid w:val="00A75C8B"/>
    <w:rsid w:val="00A773A4"/>
    <w:rsid w:val="00A7782A"/>
    <w:rsid w:val="00A80BC8"/>
    <w:rsid w:val="00A834AA"/>
    <w:rsid w:val="00A90FE5"/>
    <w:rsid w:val="00A934A1"/>
    <w:rsid w:val="00A957E2"/>
    <w:rsid w:val="00A97307"/>
    <w:rsid w:val="00AB1D46"/>
    <w:rsid w:val="00AB44B8"/>
    <w:rsid w:val="00AB6064"/>
    <w:rsid w:val="00AB72CB"/>
    <w:rsid w:val="00AC00D7"/>
    <w:rsid w:val="00AC08D9"/>
    <w:rsid w:val="00AC5B96"/>
    <w:rsid w:val="00AC60A5"/>
    <w:rsid w:val="00AD172E"/>
    <w:rsid w:val="00AD2398"/>
    <w:rsid w:val="00AD2E3C"/>
    <w:rsid w:val="00AD598B"/>
    <w:rsid w:val="00AE42B6"/>
    <w:rsid w:val="00AE5C87"/>
    <w:rsid w:val="00AE68AA"/>
    <w:rsid w:val="00AE6FED"/>
    <w:rsid w:val="00B2074B"/>
    <w:rsid w:val="00B22682"/>
    <w:rsid w:val="00B27928"/>
    <w:rsid w:val="00B31E37"/>
    <w:rsid w:val="00B4631B"/>
    <w:rsid w:val="00B53F38"/>
    <w:rsid w:val="00B53FE7"/>
    <w:rsid w:val="00B66FDF"/>
    <w:rsid w:val="00B772EC"/>
    <w:rsid w:val="00B85BFC"/>
    <w:rsid w:val="00BA3076"/>
    <w:rsid w:val="00BA4C09"/>
    <w:rsid w:val="00BA6A6C"/>
    <w:rsid w:val="00BB013E"/>
    <w:rsid w:val="00BC0417"/>
    <w:rsid w:val="00BC0E24"/>
    <w:rsid w:val="00BC0F30"/>
    <w:rsid w:val="00BD24DA"/>
    <w:rsid w:val="00BD3567"/>
    <w:rsid w:val="00BD4ADA"/>
    <w:rsid w:val="00BE105B"/>
    <w:rsid w:val="00BE7D89"/>
    <w:rsid w:val="00BF0267"/>
    <w:rsid w:val="00C060E9"/>
    <w:rsid w:val="00C061F0"/>
    <w:rsid w:val="00C06EBE"/>
    <w:rsid w:val="00C1750D"/>
    <w:rsid w:val="00C178B8"/>
    <w:rsid w:val="00C230EC"/>
    <w:rsid w:val="00C308F4"/>
    <w:rsid w:val="00C32FD1"/>
    <w:rsid w:val="00C369D3"/>
    <w:rsid w:val="00C41164"/>
    <w:rsid w:val="00C41D30"/>
    <w:rsid w:val="00C57C91"/>
    <w:rsid w:val="00C6057A"/>
    <w:rsid w:val="00C66034"/>
    <w:rsid w:val="00C66CEB"/>
    <w:rsid w:val="00C71A0A"/>
    <w:rsid w:val="00C75406"/>
    <w:rsid w:val="00C7554D"/>
    <w:rsid w:val="00C8083B"/>
    <w:rsid w:val="00C875AE"/>
    <w:rsid w:val="00C93E1F"/>
    <w:rsid w:val="00C94714"/>
    <w:rsid w:val="00CB1A0B"/>
    <w:rsid w:val="00CB344C"/>
    <w:rsid w:val="00CC14D4"/>
    <w:rsid w:val="00CD3211"/>
    <w:rsid w:val="00CD5D47"/>
    <w:rsid w:val="00CE5E55"/>
    <w:rsid w:val="00CE6CD0"/>
    <w:rsid w:val="00CF08D5"/>
    <w:rsid w:val="00CF5485"/>
    <w:rsid w:val="00D072B7"/>
    <w:rsid w:val="00D12EEA"/>
    <w:rsid w:val="00D12F19"/>
    <w:rsid w:val="00D13E99"/>
    <w:rsid w:val="00D16A5B"/>
    <w:rsid w:val="00D25E27"/>
    <w:rsid w:val="00D340FB"/>
    <w:rsid w:val="00D3572D"/>
    <w:rsid w:val="00D42F7E"/>
    <w:rsid w:val="00D53F9B"/>
    <w:rsid w:val="00D54685"/>
    <w:rsid w:val="00D56839"/>
    <w:rsid w:val="00D57AB7"/>
    <w:rsid w:val="00D7079D"/>
    <w:rsid w:val="00D74A31"/>
    <w:rsid w:val="00D755CE"/>
    <w:rsid w:val="00D8231A"/>
    <w:rsid w:val="00D82674"/>
    <w:rsid w:val="00D857CA"/>
    <w:rsid w:val="00D941EE"/>
    <w:rsid w:val="00D97970"/>
    <w:rsid w:val="00DA6050"/>
    <w:rsid w:val="00DB2C95"/>
    <w:rsid w:val="00DC1C0E"/>
    <w:rsid w:val="00DF224A"/>
    <w:rsid w:val="00E00A5E"/>
    <w:rsid w:val="00E01C16"/>
    <w:rsid w:val="00E05BD4"/>
    <w:rsid w:val="00E17027"/>
    <w:rsid w:val="00E20154"/>
    <w:rsid w:val="00E2749F"/>
    <w:rsid w:val="00E34A4F"/>
    <w:rsid w:val="00E44C3D"/>
    <w:rsid w:val="00E4625C"/>
    <w:rsid w:val="00E46D5E"/>
    <w:rsid w:val="00E55900"/>
    <w:rsid w:val="00E56008"/>
    <w:rsid w:val="00E56836"/>
    <w:rsid w:val="00E67BDB"/>
    <w:rsid w:val="00E703FD"/>
    <w:rsid w:val="00E72CC1"/>
    <w:rsid w:val="00E875DC"/>
    <w:rsid w:val="00E95135"/>
    <w:rsid w:val="00EA08B0"/>
    <w:rsid w:val="00EA11B6"/>
    <w:rsid w:val="00EA40C7"/>
    <w:rsid w:val="00EA532B"/>
    <w:rsid w:val="00EA61EE"/>
    <w:rsid w:val="00EB037C"/>
    <w:rsid w:val="00EB6C8A"/>
    <w:rsid w:val="00ED5E5F"/>
    <w:rsid w:val="00EE43A4"/>
    <w:rsid w:val="00EF66DC"/>
    <w:rsid w:val="00F23BE4"/>
    <w:rsid w:val="00F32FB5"/>
    <w:rsid w:val="00F3589A"/>
    <w:rsid w:val="00F4011C"/>
    <w:rsid w:val="00F41B43"/>
    <w:rsid w:val="00F475B5"/>
    <w:rsid w:val="00F52396"/>
    <w:rsid w:val="00F6723B"/>
    <w:rsid w:val="00F7049B"/>
    <w:rsid w:val="00F71FC3"/>
    <w:rsid w:val="00F740B1"/>
    <w:rsid w:val="00F776AE"/>
    <w:rsid w:val="00F86C58"/>
    <w:rsid w:val="00F90CEE"/>
    <w:rsid w:val="00F93336"/>
    <w:rsid w:val="00F95367"/>
    <w:rsid w:val="00FA6304"/>
    <w:rsid w:val="00FA7FE4"/>
    <w:rsid w:val="00FB589C"/>
    <w:rsid w:val="00FC747B"/>
    <w:rsid w:val="00FE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5E9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14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1F272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1F272F"/>
    <w:rPr>
      <w:rFonts w:cs="Times New Roman"/>
    </w:rPr>
  </w:style>
  <w:style w:type="paragraph" w:styleId="a6">
    <w:name w:val="footer"/>
    <w:basedOn w:val="a"/>
    <w:link w:val="a7"/>
    <w:uiPriority w:val="99"/>
    <w:rsid w:val="001F27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1F272F"/>
    <w:rPr>
      <w:rFonts w:cs="Times New Roman"/>
    </w:rPr>
  </w:style>
  <w:style w:type="paragraph" w:styleId="a8">
    <w:name w:val="List Paragraph"/>
    <w:basedOn w:val="a"/>
    <w:uiPriority w:val="99"/>
    <w:qFormat/>
    <w:rsid w:val="00C41D30"/>
    <w:pPr>
      <w:ind w:left="720"/>
      <w:contextualSpacing/>
    </w:pPr>
  </w:style>
  <w:style w:type="paragraph" w:customStyle="1" w:styleId="Style4">
    <w:name w:val="Style4"/>
    <w:basedOn w:val="a"/>
    <w:uiPriority w:val="99"/>
    <w:rsid w:val="00AC5B96"/>
    <w:pPr>
      <w:adjustRightInd w:val="0"/>
      <w:spacing w:line="462" w:lineRule="exact"/>
      <w:ind w:firstLine="686"/>
      <w:jc w:val="both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F523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F52396"/>
    <w:rPr>
      <w:rFonts w:ascii="Tahoma" w:hAnsi="Tahoma" w:cs="Tahoma"/>
      <w:sz w:val="16"/>
      <w:szCs w:val="16"/>
    </w:rPr>
  </w:style>
  <w:style w:type="paragraph" w:styleId="ab">
    <w:name w:val="caption"/>
    <w:basedOn w:val="a"/>
    <w:uiPriority w:val="99"/>
    <w:qFormat/>
    <w:rsid w:val="006433A2"/>
    <w:pPr>
      <w:jc w:val="center"/>
    </w:pPr>
    <w:rPr>
      <w:sz w:val="28"/>
      <w:szCs w:val="28"/>
    </w:rPr>
  </w:style>
  <w:style w:type="paragraph" w:styleId="ac">
    <w:name w:val="Body Text"/>
    <w:basedOn w:val="a"/>
    <w:link w:val="ad"/>
    <w:uiPriority w:val="99"/>
    <w:semiHidden/>
    <w:rsid w:val="006433A2"/>
    <w:pPr>
      <w:jc w:val="both"/>
    </w:pPr>
    <w:rPr>
      <w:lang w:eastAsia="zh-CN"/>
    </w:rPr>
  </w:style>
  <w:style w:type="character" w:customStyle="1" w:styleId="ad">
    <w:name w:val="Основной текст Знак"/>
    <w:link w:val="ac"/>
    <w:uiPriority w:val="99"/>
    <w:semiHidden/>
    <w:locked/>
    <w:rsid w:val="006433A2"/>
    <w:rPr>
      <w:rFonts w:ascii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semiHidden/>
    <w:rsid w:val="006433A2"/>
    <w:pPr>
      <w:ind w:firstLine="709"/>
      <w:jc w:val="both"/>
    </w:pPr>
    <w:rPr>
      <w:lang w:eastAsia="zh-CN"/>
    </w:rPr>
  </w:style>
  <w:style w:type="character" w:customStyle="1" w:styleId="20">
    <w:name w:val="Основной текст 2 Знак"/>
    <w:link w:val="2"/>
    <w:uiPriority w:val="99"/>
    <w:semiHidden/>
    <w:locked/>
    <w:rsid w:val="006433A2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semiHidden/>
    <w:rsid w:val="006433A2"/>
    <w:pPr>
      <w:ind w:firstLine="709"/>
      <w:jc w:val="both"/>
    </w:pPr>
    <w:rPr>
      <w:lang w:eastAsia="zh-CN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6433A2"/>
    <w:rPr>
      <w:rFonts w:ascii="Times New Roman" w:hAnsi="Times New Roman" w:cs="Times New Roman"/>
      <w:sz w:val="20"/>
      <w:szCs w:val="20"/>
    </w:rPr>
  </w:style>
  <w:style w:type="paragraph" w:styleId="ae">
    <w:name w:val="No Spacing"/>
    <w:uiPriority w:val="99"/>
    <w:qFormat/>
    <w:rsid w:val="006433A2"/>
    <w:rPr>
      <w:sz w:val="22"/>
      <w:szCs w:val="22"/>
      <w:lang w:eastAsia="en-US"/>
    </w:rPr>
  </w:style>
  <w:style w:type="paragraph" w:customStyle="1" w:styleId="1">
    <w:name w:val="заголовок 1"/>
    <w:basedOn w:val="a"/>
    <w:next w:val="a"/>
    <w:uiPriority w:val="99"/>
    <w:rsid w:val="006433A2"/>
    <w:pPr>
      <w:keepNext/>
      <w:jc w:val="center"/>
    </w:pPr>
    <w:rPr>
      <w:sz w:val="28"/>
      <w:szCs w:val="28"/>
    </w:rPr>
  </w:style>
  <w:style w:type="paragraph" w:customStyle="1" w:styleId="23">
    <w:name w:val="заголовок 2"/>
    <w:basedOn w:val="a"/>
    <w:next w:val="a"/>
    <w:uiPriority w:val="99"/>
    <w:rsid w:val="006433A2"/>
    <w:pPr>
      <w:keepNext/>
      <w:outlineLvl w:val="1"/>
    </w:pPr>
    <w:rPr>
      <w:b/>
      <w:bCs/>
      <w:sz w:val="28"/>
      <w:szCs w:val="28"/>
      <w:lang w:val="en-US"/>
    </w:rPr>
  </w:style>
  <w:style w:type="paragraph" w:customStyle="1" w:styleId="3">
    <w:name w:val="заголовок 3"/>
    <w:basedOn w:val="a"/>
    <w:next w:val="a"/>
    <w:uiPriority w:val="99"/>
    <w:rsid w:val="006433A2"/>
    <w:pPr>
      <w:keepNext/>
      <w:jc w:val="center"/>
      <w:outlineLvl w:val="2"/>
    </w:pPr>
    <w:rPr>
      <w:b/>
      <w:bCs/>
      <w:sz w:val="28"/>
      <w:szCs w:val="28"/>
    </w:rPr>
  </w:style>
  <w:style w:type="paragraph" w:customStyle="1" w:styleId="4">
    <w:name w:val="заголовок 4"/>
    <w:basedOn w:val="a"/>
    <w:next w:val="a"/>
    <w:uiPriority w:val="99"/>
    <w:rsid w:val="006433A2"/>
    <w:pPr>
      <w:keepNext/>
      <w:jc w:val="center"/>
      <w:outlineLvl w:val="3"/>
    </w:pPr>
    <w:rPr>
      <w:b/>
      <w:bCs/>
      <w:sz w:val="32"/>
      <w:szCs w:val="32"/>
      <w:lang w:val="en-US"/>
    </w:rPr>
  </w:style>
  <w:style w:type="paragraph" w:customStyle="1" w:styleId="5">
    <w:name w:val="заголовок 5"/>
    <w:basedOn w:val="a"/>
    <w:next w:val="a"/>
    <w:uiPriority w:val="99"/>
    <w:rsid w:val="006433A2"/>
    <w:pPr>
      <w:keepNext/>
      <w:jc w:val="center"/>
      <w:outlineLvl w:val="4"/>
    </w:pPr>
    <w:rPr>
      <w:b/>
      <w:bCs/>
      <w:sz w:val="36"/>
      <w:szCs w:val="36"/>
      <w:lang w:val="en-US"/>
    </w:rPr>
  </w:style>
  <w:style w:type="paragraph" w:customStyle="1" w:styleId="FR2">
    <w:name w:val="FR2"/>
    <w:uiPriority w:val="99"/>
    <w:rsid w:val="006433A2"/>
    <w:pPr>
      <w:widowControl w:val="0"/>
      <w:autoSpaceDE w:val="0"/>
      <w:autoSpaceDN w:val="0"/>
      <w:spacing w:before="740"/>
    </w:pPr>
    <w:rPr>
      <w:rFonts w:ascii="Courier New" w:eastAsia="Times New Roman" w:hAnsi="Courier New" w:cs="Courier New"/>
      <w:b/>
      <w:bCs/>
      <w:sz w:val="24"/>
      <w:szCs w:val="24"/>
    </w:rPr>
  </w:style>
  <w:style w:type="paragraph" w:customStyle="1" w:styleId="FR1">
    <w:name w:val="FR1"/>
    <w:uiPriority w:val="99"/>
    <w:rsid w:val="006433A2"/>
    <w:pPr>
      <w:widowControl w:val="0"/>
      <w:autoSpaceDE w:val="0"/>
      <w:autoSpaceDN w:val="0"/>
      <w:ind w:left="4040"/>
    </w:pPr>
    <w:rPr>
      <w:rFonts w:ascii="Arial" w:eastAsia="Times New Roman" w:hAnsi="Arial" w:cs="Arial"/>
      <w:noProof/>
      <w:sz w:val="24"/>
      <w:szCs w:val="24"/>
      <w:lang w:val="en-US"/>
    </w:rPr>
  </w:style>
  <w:style w:type="paragraph" w:customStyle="1" w:styleId="Style41">
    <w:name w:val="Style41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42">
    <w:name w:val="Style42"/>
    <w:basedOn w:val="a"/>
    <w:uiPriority w:val="99"/>
    <w:rsid w:val="006433A2"/>
    <w:pPr>
      <w:adjustRightInd w:val="0"/>
      <w:spacing w:line="185" w:lineRule="exact"/>
    </w:pPr>
    <w:rPr>
      <w:rFonts w:ascii="Courier New" w:hAnsi="Courier New"/>
      <w:sz w:val="24"/>
      <w:szCs w:val="24"/>
    </w:rPr>
  </w:style>
  <w:style w:type="paragraph" w:customStyle="1" w:styleId="Style69">
    <w:name w:val="Style69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205">
    <w:name w:val="Style205"/>
    <w:basedOn w:val="a"/>
    <w:uiPriority w:val="99"/>
    <w:rsid w:val="006433A2"/>
    <w:pPr>
      <w:adjustRightInd w:val="0"/>
      <w:spacing w:line="155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6">
    <w:name w:val="Style206"/>
    <w:basedOn w:val="a"/>
    <w:uiPriority w:val="99"/>
    <w:rsid w:val="006433A2"/>
    <w:pPr>
      <w:adjustRightInd w:val="0"/>
      <w:spacing w:line="188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16">
    <w:name w:val="Style216"/>
    <w:basedOn w:val="a"/>
    <w:uiPriority w:val="99"/>
    <w:rsid w:val="006433A2"/>
    <w:pPr>
      <w:adjustRightInd w:val="0"/>
      <w:spacing w:line="324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159">
    <w:name w:val="Style159"/>
    <w:basedOn w:val="a"/>
    <w:uiPriority w:val="99"/>
    <w:rsid w:val="006433A2"/>
    <w:pPr>
      <w:adjustRightInd w:val="0"/>
      <w:jc w:val="center"/>
    </w:pPr>
    <w:rPr>
      <w:rFonts w:ascii="Courier New" w:hAnsi="Courier New"/>
      <w:sz w:val="24"/>
      <w:szCs w:val="24"/>
    </w:rPr>
  </w:style>
  <w:style w:type="paragraph" w:customStyle="1" w:styleId="Style255">
    <w:name w:val="Style255"/>
    <w:basedOn w:val="a"/>
    <w:uiPriority w:val="99"/>
    <w:rsid w:val="006433A2"/>
    <w:pPr>
      <w:adjustRightInd w:val="0"/>
      <w:spacing w:line="187" w:lineRule="exact"/>
    </w:pPr>
    <w:rPr>
      <w:rFonts w:ascii="Courier New" w:hAnsi="Courier New"/>
      <w:sz w:val="24"/>
      <w:szCs w:val="24"/>
    </w:rPr>
  </w:style>
  <w:style w:type="paragraph" w:customStyle="1" w:styleId="Style80">
    <w:name w:val="Style80"/>
    <w:basedOn w:val="a"/>
    <w:uiPriority w:val="99"/>
    <w:rsid w:val="006433A2"/>
    <w:pPr>
      <w:adjustRightInd w:val="0"/>
      <w:spacing w:line="190" w:lineRule="exact"/>
      <w:jc w:val="both"/>
    </w:pPr>
    <w:rPr>
      <w:rFonts w:ascii="Courier New" w:hAnsi="Courier New"/>
      <w:sz w:val="24"/>
      <w:szCs w:val="24"/>
    </w:rPr>
  </w:style>
  <w:style w:type="paragraph" w:customStyle="1" w:styleId="Style9">
    <w:name w:val="Style9"/>
    <w:basedOn w:val="a"/>
    <w:uiPriority w:val="99"/>
    <w:rsid w:val="006433A2"/>
    <w:pPr>
      <w:adjustRightInd w:val="0"/>
      <w:spacing w:line="84" w:lineRule="exact"/>
    </w:pPr>
    <w:rPr>
      <w:rFonts w:ascii="Courier New" w:hAnsi="Courier New"/>
      <w:sz w:val="24"/>
      <w:szCs w:val="24"/>
    </w:rPr>
  </w:style>
  <w:style w:type="paragraph" w:customStyle="1" w:styleId="Style310">
    <w:name w:val="Style310"/>
    <w:basedOn w:val="a"/>
    <w:uiPriority w:val="99"/>
    <w:rsid w:val="006433A2"/>
    <w:pPr>
      <w:adjustRightInd w:val="0"/>
      <w:spacing w:line="18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Style185">
    <w:name w:val="Style185"/>
    <w:basedOn w:val="a"/>
    <w:uiPriority w:val="99"/>
    <w:rsid w:val="006433A2"/>
    <w:pPr>
      <w:adjustRightInd w:val="0"/>
      <w:jc w:val="center"/>
    </w:pPr>
    <w:rPr>
      <w:rFonts w:ascii="Courier New" w:hAnsi="Courier New"/>
      <w:sz w:val="24"/>
      <w:szCs w:val="24"/>
    </w:rPr>
  </w:style>
  <w:style w:type="paragraph" w:customStyle="1" w:styleId="Style368">
    <w:name w:val="Style368"/>
    <w:basedOn w:val="a"/>
    <w:uiPriority w:val="99"/>
    <w:rsid w:val="006433A2"/>
    <w:pPr>
      <w:adjustRightInd w:val="0"/>
      <w:spacing w:line="216" w:lineRule="exact"/>
      <w:jc w:val="both"/>
    </w:pPr>
    <w:rPr>
      <w:rFonts w:ascii="Courier New" w:hAnsi="Courier New"/>
      <w:sz w:val="24"/>
      <w:szCs w:val="24"/>
    </w:rPr>
  </w:style>
  <w:style w:type="paragraph" w:customStyle="1" w:styleId="Style271">
    <w:name w:val="Style271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20">
    <w:name w:val="Style320"/>
    <w:basedOn w:val="a"/>
    <w:uiPriority w:val="99"/>
    <w:rsid w:val="006433A2"/>
    <w:pPr>
      <w:adjustRightInd w:val="0"/>
      <w:spacing w:line="188" w:lineRule="exact"/>
      <w:ind w:hanging="278"/>
      <w:jc w:val="both"/>
    </w:pPr>
    <w:rPr>
      <w:rFonts w:ascii="Courier New" w:hAnsi="Courier New"/>
      <w:sz w:val="24"/>
      <w:szCs w:val="24"/>
    </w:rPr>
  </w:style>
  <w:style w:type="paragraph" w:customStyle="1" w:styleId="Style314">
    <w:name w:val="Style314"/>
    <w:basedOn w:val="a"/>
    <w:uiPriority w:val="99"/>
    <w:rsid w:val="006433A2"/>
    <w:pPr>
      <w:adjustRightInd w:val="0"/>
      <w:spacing w:line="173" w:lineRule="exact"/>
      <w:ind w:hanging="912"/>
    </w:pPr>
    <w:rPr>
      <w:rFonts w:ascii="Courier New" w:hAnsi="Courier New"/>
      <w:sz w:val="24"/>
      <w:szCs w:val="24"/>
    </w:rPr>
  </w:style>
  <w:style w:type="paragraph" w:customStyle="1" w:styleId="Style289">
    <w:name w:val="Style289"/>
    <w:basedOn w:val="a"/>
    <w:uiPriority w:val="99"/>
    <w:rsid w:val="006433A2"/>
    <w:pPr>
      <w:adjustRightInd w:val="0"/>
      <w:spacing w:line="157" w:lineRule="exact"/>
      <w:jc w:val="center"/>
    </w:pPr>
    <w:rPr>
      <w:rFonts w:ascii="Courier New" w:hAnsi="Courier New"/>
      <w:sz w:val="24"/>
      <w:szCs w:val="24"/>
    </w:rPr>
  </w:style>
  <w:style w:type="paragraph" w:customStyle="1" w:styleId="Style20">
    <w:name w:val="Style20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280">
    <w:name w:val="Style280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07">
    <w:name w:val="Style307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19">
    <w:name w:val="Style319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246">
    <w:name w:val="Style246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30">
    <w:name w:val="Style330"/>
    <w:basedOn w:val="a"/>
    <w:uiPriority w:val="99"/>
    <w:rsid w:val="006433A2"/>
    <w:pPr>
      <w:adjustRightInd w:val="0"/>
    </w:pPr>
    <w:rPr>
      <w:rFonts w:ascii="Courier New" w:hAnsi="Courier New"/>
      <w:sz w:val="24"/>
      <w:szCs w:val="24"/>
    </w:rPr>
  </w:style>
  <w:style w:type="paragraph" w:customStyle="1" w:styleId="Style354">
    <w:name w:val="Style354"/>
    <w:basedOn w:val="a"/>
    <w:uiPriority w:val="99"/>
    <w:rsid w:val="006433A2"/>
    <w:pPr>
      <w:adjustRightInd w:val="0"/>
      <w:spacing w:line="187" w:lineRule="exact"/>
      <w:ind w:hanging="665"/>
    </w:pPr>
    <w:rPr>
      <w:rFonts w:ascii="Courier New" w:hAnsi="Courier New"/>
      <w:sz w:val="24"/>
      <w:szCs w:val="24"/>
    </w:rPr>
  </w:style>
  <w:style w:type="paragraph" w:customStyle="1" w:styleId="Style373">
    <w:name w:val="Style373"/>
    <w:basedOn w:val="a"/>
    <w:uiPriority w:val="99"/>
    <w:rsid w:val="006433A2"/>
    <w:pPr>
      <w:adjustRightInd w:val="0"/>
      <w:spacing w:line="227" w:lineRule="exact"/>
      <w:ind w:hanging="286"/>
      <w:jc w:val="both"/>
    </w:pPr>
    <w:rPr>
      <w:rFonts w:ascii="Courier New" w:hAnsi="Courier New"/>
      <w:sz w:val="24"/>
      <w:szCs w:val="24"/>
    </w:rPr>
  </w:style>
  <w:style w:type="paragraph" w:customStyle="1" w:styleId="Default">
    <w:name w:val="Default"/>
    <w:uiPriority w:val="99"/>
    <w:rsid w:val="006433A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0">
    <w:name w:val="Стиль1"/>
    <w:basedOn w:val="a"/>
    <w:uiPriority w:val="99"/>
    <w:rsid w:val="006433A2"/>
    <w:pPr>
      <w:widowControl/>
      <w:autoSpaceDE/>
      <w:autoSpaceDN/>
      <w:ind w:firstLine="720"/>
    </w:pPr>
    <w:rPr>
      <w:rFonts w:ascii="Arial" w:hAnsi="Arial"/>
    </w:rPr>
  </w:style>
  <w:style w:type="character" w:customStyle="1" w:styleId="af">
    <w:name w:val="Основной шрифт"/>
    <w:uiPriority w:val="99"/>
    <w:rsid w:val="006433A2"/>
  </w:style>
  <w:style w:type="character" w:customStyle="1" w:styleId="40">
    <w:name w:val="Знак Знак4"/>
    <w:uiPriority w:val="99"/>
    <w:semiHidden/>
    <w:rsid w:val="006433A2"/>
  </w:style>
  <w:style w:type="character" w:customStyle="1" w:styleId="30">
    <w:name w:val="Знак Знак3"/>
    <w:uiPriority w:val="99"/>
    <w:semiHidden/>
    <w:rsid w:val="006433A2"/>
  </w:style>
  <w:style w:type="character" w:customStyle="1" w:styleId="af0">
    <w:name w:val="номер страницы"/>
    <w:uiPriority w:val="99"/>
    <w:rsid w:val="006433A2"/>
    <w:rPr>
      <w:rFonts w:cs="Times New Roman"/>
    </w:rPr>
  </w:style>
  <w:style w:type="character" w:customStyle="1" w:styleId="24">
    <w:name w:val="Знак Знак2"/>
    <w:uiPriority w:val="99"/>
    <w:semiHidden/>
    <w:rsid w:val="006433A2"/>
  </w:style>
  <w:style w:type="character" w:customStyle="1" w:styleId="11">
    <w:name w:val="Знак Знак1"/>
    <w:uiPriority w:val="99"/>
    <w:semiHidden/>
    <w:rsid w:val="006433A2"/>
  </w:style>
  <w:style w:type="character" w:customStyle="1" w:styleId="af1">
    <w:name w:val="Знак Знак"/>
    <w:uiPriority w:val="99"/>
    <w:semiHidden/>
    <w:rsid w:val="006433A2"/>
    <w:rPr>
      <w:lang w:val="ru-RU" w:eastAsia="ru-RU"/>
    </w:rPr>
  </w:style>
  <w:style w:type="character" w:customStyle="1" w:styleId="FontStyle501">
    <w:name w:val="Font Style501"/>
    <w:uiPriority w:val="99"/>
    <w:rsid w:val="006433A2"/>
    <w:rPr>
      <w:rFonts w:ascii="Times New Roman" w:hAnsi="Times New Roman"/>
      <w:b/>
      <w:sz w:val="16"/>
    </w:rPr>
  </w:style>
  <w:style w:type="character" w:customStyle="1" w:styleId="FontStyle667">
    <w:name w:val="Font Style667"/>
    <w:uiPriority w:val="99"/>
    <w:rsid w:val="006433A2"/>
    <w:rPr>
      <w:rFonts w:ascii="Times New Roman" w:hAnsi="Times New Roman"/>
      <w:sz w:val="16"/>
    </w:rPr>
  </w:style>
  <w:style w:type="character" w:customStyle="1" w:styleId="FontStyle622">
    <w:name w:val="Font Style622"/>
    <w:uiPriority w:val="99"/>
    <w:rsid w:val="006433A2"/>
    <w:rPr>
      <w:rFonts w:ascii="Times New Roman" w:hAnsi="Times New Roman"/>
      <w:sz w:val="16"/>
    </w:rPr>
  </w:style>
  <w:style w:type="character" w:customStyle="1" w:styleId="FontStyle543">
    <w:name w:val="Font Style543"/>
    <w:uiPriority w:val="99"/>
    <w:rsid w:val="006433A2"/>
    <w:rPr>
      <w:rFonts w:ascii="Times New Roman" w:hAnsi="Times New Roman"/>
      <w:i/>
      <w:sz w:val="16"/>
    </w:rPr>
  </w:style>
  <w:style w:type="character" w:customStyle="1" w:styleId="FontStyle672">
    <w:name w:val="Font Style672"/>
    <w:uiPriority w:val="99"/>
    <w:rsid w:val="006433A2"/>
    <w:rPr>
      <w:rFonts w:ascii="Times New Roman" w:hAnsi="Times New Roman"/>
      <w:b/>
      <w:sz w:val="12"/>
    </w:rPr>
  </w:style>
  <w:style w:type="character" w:customStyle="1" w:styleId="FontStyle651">
    <w:name w:val="Font Style651"/>
    <w:uiPriority w:val="99"/>
    <w:rsid w:val="006433A2"/>
    <w:rPr>
      <w:rFonts w:ascii="Times New Roman" w:hAnsi="Times New Roman"/>
      <w:b/>
      <w:sz w:val="10"/>
    </w:rPr>
  </w:style>
  <w:style w:type="character" w:customStyle="1" w:styleId="FontStyle623">
    <w:name w:val="Font Style623"/>
    <w:uiPriority w:val="99"/>
    <w:rsid w:val="006433A2"/>
    <w:rPr>
      <w:rFonts w:ascii="Times New Roman" w:hAnsi="Times New Roman"/>
      <w:sz w:val="16"/>
    </w:rPr>
  </w:style>
  <w:style w:type="character" w:customStyle="1" w:styleId="FontStyle652">
    <w:name w:val="Font Style652"/>
    <w:uiPriority w:val="99"/>
    <w:rsid w:val="006433A2"/>
    <w:rPr>
      <w:rFonts w:ascii="Times New Roman" w:hAnsi="Times New Roman"/>
      <w:b/>
      <w:sz w:val="12"/>
    </w:rPr>
  </w:style>
  <w:style w:type="character" w:customStyle="1" w:styleId="FontStyle603">
    <w:name w:val="Font Style603"/>
    <w:uiPriority w:val="99"/>
    <w:rsid w:val="006433A2"/>
    <w:rPr>
      <w:rFonts w:ascii="Trebuchet MS" w:hAnsi="Trebuchet MS"/>
      <w:b/>
      <w:sz w:val="12"/>
    </w:rPr>
  </w:style>
  <w:style w:type="character" w:customStyle="1" w:styleId="FontStyle586">
    <w:name w:val="Font Style586"/>
    <w:uiPriority w:val="99"/>
    <w:rsid w:val="006433A2"/>
    <w:rPr>
      <w:rFonts w:ascii="Times New Roman" w:hAnsi="Times New Roman"/>
      <w:b/>
      <w:smallCaps/>
      <w:sz w:val="22"/>
    </w:rPr>
  </w:style>
  <w:style w:type="character" w:customStyle="1" w:styleId="FontStyle590">
    <w:name w:val="Font Style590"/>
    <w:uiPriority w:val="99"/>
    <w:rsid w:val="006433A2"/>
    <w:rPr>
      <w:rFonts w:ascii="Times New Roman" w:hAnsi="Times New Roman"/>
      <w:b/>
      <w:sz w:val="14"/>
    </w:rPr>
  </w:style>
  <w:style w:type="character" w:customStyle="1" w:styleId="FontStyle617">
    <w:name w:val="Font Style617"/>
    <w:uiPriority w:val="99"/>
    <w:rsid w:val="006433A2"/>
    <w:rPr>
      <w:rFonts w:ascii="Times New Roman" w:hAnsi="Times New Roman"/>
      <w:b/>
      <w:sz w:val="12"/>
    </w:rPr>
  </w:style>
  <w:style w:type="character" w:customStyle="1" w:styleId="FontStyle613">
    <w:name w:val="Font Style613"/>
    <w:uiPriority w:val="99"/>
    <w:rsid w:val="006433A2"/>
    <w:rPr>
      <w:rFonts w:ascii="Courier New" w:hAnsi="Courier New"/>
      <w:sz w:val="44"/>
    </w:rPr>
  </w:style>
  <w:style w:type="character" w:customStyle="1" w:styleId="FontStyle614">
    <w:name w:val="Font Style614"/>
    <w:uiPriority w:val="99"/>
    <w:rsid w:val="006433A2"/>
    <w:rPr>
      <w:rFonts w:ascii="Bookman Old Style" w:hAnsi="Bookman Old Style"/>
      <w:sz w:val="32"/>
    </w:rPr>
  </w:style>
  <w:style w:type="character" w:customStyle="1" w:styleId="FontStyle615">
    <w:name w:val="Font Style615"/>
    <w:uiPriority w:val="99"/>
    <w:rsid w:val="006433A2"/>
    <w:rPr>
      <w:rFonts w:ascii="Arial Narrow" w:hAnsi="Arial Narrow"/>
      <w:b/>
      <w:sz w:val="8"/>
    </w:rPr>
  </w:style>
  <w:style w:type="character" w:customStyle="1" w:styleId="FontStyle621">
    <w:name w:val="Font Style621"/>
    <w:uiPriority w:val="99"/>
    <w:rsid w:val="006433A2"/>
    <w:rPr>
      <w:rFonts w:ascii="Century Gothic" w:hAnsi="Century Gothic"/>
      <w:sz w:val="12"/>
    </w:rPr>
  </w:style>
  <w:style w:type="character" w:customStyle="1" w:styleId="FontStyle618">
    <w:name w:val="Font Style618"/>
    <w:uiPriority w:val="99"/>
    <w:rsid w:val="006433A2"/>
    <w:rPr>
      <w:rFonts w:ascii="Garamond" w:hAnsi="Garamond"/>
      <w:b/>
      <w:sz w:val="16"/>
    </w:rPr>
  </w:style>
  <w:style w:type="character" w:styleId="af2">
    <w:name w:val="Emphasis"/>
    <w:qFormat/>
    <w:locked/>
    <w:rsid w:val="002708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0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C097A-6F84-430A-9487-1D0947CB7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</Pages>
  <Words>10421</Words>
  <Characters>59403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2015-11-30T14:05:00Z</cp:lastPrinted>
  <dcterms:created xsi:type="dcterms:W3CDTF">2015-11-16T05:16:00Z</dcterms:created>
  <dcterms:modified xsi:type="dcterms:W3CDTF">2020-03-14T12:07:00Z</dcterms:modified>
</cp:coreProperties>
</file>